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EE" w:rsidRPr="007944EE" w:rsidRDefault="007944EE" w:rsidP="007944EE">
      <w:pPr>
        <w:widowControl w:val="0"/>
        <w:pBdr>
          <w:top w:val="double" w:sz="4" w:space="0" w:color="auto" w:shadow="1"/>
          <w:left w:val="double" w:sz="4" w:space="0" w:color="auto" w:shadow="1"/>
          <w:bottom w:val="double" w:sz="4" w:space="1" w:color="auto" w:shadow="1"/>
          <w:right w:val="double" w:sz="4" w:space="0" w:color="auto" w:shadow="1"/>
        </w:pBdr>
        <w:autoSpaceDE w:val="0"/>
        <w:autoSpaceDN w:val="0"/>
        <w:adjustRightInd w:val="0"/>
        <w:spacing w:after="240"/>
        <w:jc w:val="center"/>
        <w:rPr>
          <w:rFonts w:ascii="Arial" w:hAnsi="Arial" w:cs="Arial"/>
          <w:bCs/>
          <w:color w:val="FF0000"/>
        </w:rPr>
      </w:pPr>
      <w:r w:rsidRPr="007944EE">
        <w:rPr>
          <w:rFonts w:ascii="Arial" w:hAnsi="Arial" w:cs="Arial"/>
          <w:b/>
          <w:bCs/>
          <w:color w:val="FF0000"/>
        </w:rPr>
        <w:t>GATEWAY ARCH EAST CHAPTER</w:t>
      </w:r>
      <w:r w:rsidRPr="007944EE">
        <w:rPr>
          <w:rFonts w:ascii="Helvetica" w:hAnsi="Helvetica" w:cs="Helvetica"/>
          <w:b/>
          <w:color w:val="FF0000"/>
        </w:rPr>
        <w:t xml:space="preserve"> </w:t>
      </w:r>
      <w:r w:rsidRPr="007944EE">
        <w:rPr>
          <w:rFonts w:ascii="Arial" w:hAnsi="Arial" w:cs="Arial"/>
          <w:b/>
          <w:bCs/>
          <w:color w:val="FF0000"/>
        </w:rPr>
        <w:t>NEWSLETTER</w:t>
      </w:r>
    </w:p>
    <w:p w:rsidR="007944EE" w:rsidRPr="007944EE" w:rsidRDefault="007944EE" w:rsidP="007944EE">
      <w:pPr>
        <w:widowControl w:val="0"/>
        <w:pBdr>
          <w:top w:val="double" w:sz="4" w:space="0" w:color="auto" w:shadow="1"/>
          <w:left w:val="double" w:sz="4" w:space="0" w:color="auto" w:shadow="1"/>
          <w:bottom w:val="double" w:sz="4" w:space="1" w:color="auto" w:shadow="1"/>
          <w:right w:val="double" w:sz="4" w:space="0" w:color="auto" w:shadow="1"/>
        </w:pBdr>
        <w:autoSpaceDE w:val="0"/>
        <w:autoSpaceDN w:val="0"/>
        <w:adjustRightInd w:val="0"/>
        <w:spacing w:after="240"/>
        <w:jc w:val="center"/>
        <w:rPr>
          <w:rFonts w:ascii="Arial" w:hAnsi="Arial" w:cs="Arial"/>
          <w:bCs/>
          <w:color w:val="FF0000"/>
        </w:rPr>
      </w:pPr>
      <w:r w:rsidRPr="007944EE">
        <w:rPr>
          <w:rFonts w:ascii="Arial" w:hAnsi="Arial" w:cs="Arial"/>
          <w:bCs/>
          <w:color w:val="FF0000"/>
        </w:rPr>
        <w:t>February  2016</w:t>
      </w:r>
    </w:p>
    <w:p w:rsidR="007944EE" w:rsidRPr="007944EE" w:rsidRDefault="00D9048B" w:rsidP="007944EE">
      <w:pPr>
        <w:widowControl w:val="0"/>
        <w:pBdr>
          <w:top w:val="double" w:sz="4" w:space="0" w:color="auto" w:shadow="1"/>
          <w:left w:val="double" w:sz="4" w:space="0" w:color="auto" w:shadow="1"/>
          <w:bottom w:val="double" w:sz="4" w:space="1" w:color="auto" w:shadow="1"/>
          <w:right w:val="double" w:sz="4" w:space="0" w:color="auto" w:shadow="1"/>
        </w:pBdr>
        <w:autoSpaceDE w:val="0"/>
        <w:autoSpaceDN w:val="0"/>
        <w:adjustRightInd w:val="0"/>
        <w:spacing w:after="240"/>
        <w:jc w:val="center"/>
        <w:rPr>
          <w:rFonts w:ascii="Helvetica" w:hAnsi="Helvetica" w:cs="Helvetica"/>
          <w:color w:val="FF0000"/>
          <w:sz w:val="20"/>
          <w:szCs w:val="20"/>
        </w:rPr>
      </w:pPr>
      <w:hyperlink r:id="rId9" w:history="1">
        <w:r w:rsidR="007944EE" w:rsidRPr="007944EE">
          <w:rPr>
            <w:rStyle w:val="Hyperlink"/>
            <w:rFonts w:ascii="Arial" w:hAnsi="Arial" w:cs="Arial"/>
            <w:bCs/>
            <w:color w:val="FF0000"/>
            <w:sz w:val="20"/>
            <w:szCs w:val="20"/>
          </w:rPr>
          <w:t>http://gatewaymusicteachers.org</w:t>
        </w:r>
        <w:r w:rsidR="007944EE" w:rsidRPr="007944EE">
          <w:rPr>
            <w:rStyle w:val="Hyperlink"/>
            <w:rFonts w:ascii="Helvetica" w:hAnsi="Helvetica" w:cs="Helvetica"/>
            <w:color w:val="FF0000"/>
            <w:sz w:val="20"/>
            <w:szCs w:val="20"/>
          </w:rPr>
          <w:t xml:space="preserve"> </w:t>
        </w:r>
      </w:hyperlink>
      <w:r w:rsidR="007944EE" w:rsidRPr="007944EE">
        <w:rPr>
          <w:rFonts w:ascii="Helvetica" w:hAnsi="Helvetica" w:cs="Helvetica"/>
          <w:color w:val="FF0000"/>
          <w:sz w:val="20"/>
          <w:szCs w:val="20"/>
        </w:rPr>
        <w:t xml:space="preserve"> </w:t>
      </w:r>
      <w:r w:rsidR="007944EE" w:rsidRPr="007944EE">
        <w:rPr>
          <w:rFonts w:ascii="Arial" w:hAnsi="Arial" w:cs="Arial"/>
          <w:bCs/>
          <w:color w:val="FF0000"/>
          <w:sz w:val="20"/>
          <w:szCs w:val="20"/>
        </w:rPr>
        <w:t>Illinois State Music Teachers Association</w:t>
      </w:r>
    </w:p>
    <w:p w:rsidR="007944EE" w:rsidRPr="007944EE" w:rsidRDefault="007944EE" w:rsidP="007944EE">
      <w:pPr>
        <w:widowControl w:val="0"/>
        <w:pBdr>
          <w:top w:val="double" w:sz="4" w:space="0" w:color="auto" w:shadow="1"/>
          <w:left w:val="double" w:sz="4" w:space="0" w:color="auto" w:shadow="1"/>
          <w:bottom w:val="double" w:sz="4" w:space="1" w:color="auto" w:shadow="1"/>
          <w:right w:val="double" w:sz="4" w:space="0" w:color="auto" w:shadow="1"/>
        </w:pBdr>
        <w:autoSpaceDE w:val="0"/>
        <w:autoSpaceDN w:val="0"/>
        <w:adjustRightInd w:val="0"/>
        <w:spacing w:after="240"/>
        <w:jc w:val="center"/>
        <w:rPr>
          <w:rFonts w:ascii="Helvetica" w:hAnsi="Helvetica" w:cs="Helvetica"/>
          <w:color w:val="FF0000"/>
          <w:sz w:val="20"/>
          <w:szCs w:val="20"/>
        </w:rPr>
      </w:pPr>
      <w:r w:rsidRPr="007944EE">
        <w:rPr>
          <w:rFonts w:ascii="Arial" w:hAnsi="Arial" w:cs="Arial"/>
          <w:bCs/>
          <w:color w:val="FF0000"/>
          <w:sz w:val="20"/>
          <w:szCs w:val="20"/>
        </w:rPr>
        <w:t xml:space="preserve">President: </w:t>
      </w:r>
      <w:hyperlink r:id="rId10" w:history="1">
        <w:r w:rsidRPr="007944EE">
          <w:rPr>
            <w:rStyle w:val="Hyperlink"/>
            <w:rFonts w:ascii="Arial" w:hAnsi="Arial" w:cs="Arial"/>
            <w:bCs/>
            <w:color w:val="FF0000"/>
            <w:sz w:val="20"/>
            <w:szCs w:val="20"/>
          </w:rPr>
          <w:t>LeAnn Halvorson</w:t>
        </w:r>
      </w:hyperlink>
      <w:r w:rsidRPr="007944EE">
        <w:rPr>
          <w:rFonts w:ascii="Arial" w:hAnsi="Arial" w:cs="Arial"/>
          <w:bCs/>
          <w:color w:val="FF0000"/>
          <w:sz w:val="20"/>
          <w:szCs w:val="20"/>
        </w:rPr>
        <w:t>; Vice President/Programs: Mary Anderson;</w:t>
      </w:r>
      <w:r w:rsidRPr="007944EE">
        <w:rPr>
          <w:rFonts w:ascii="Helvetica" w:hAnsi="Helvetica" w:cs="Helvetica"/>
          <w:color w:val="FF0000"/>
          <w:sz w:val="20"/>
          <w:szCs w:val="20"/>
        </w:rPr>
        <w:t xml:space="preserve"> </w:t>
      </w:r>
      <w:r w:rsidRPr="007944EE">
        <w:rPr>
          <w:rFonts w:ascii="Arial" w:hAnsi="Arial" w:cs="Arial"/>
          <w:bCs/>
          <w:color w:val="FF0000"/>
          <w:sz w:val="20"/>
          <w:szCs w:val="20"/>
        </w:rPr>
        <w:t>Secretary: Stephanie Owen; Treasurer: Karen Koch</w:t>
      </w:r>
    </w:p>
    <w:p w:rsidR="007944EE" w:rsidRPr="00DA6E4B" w:rsidRDefault="00DA6E4B" w:rsidP="00DA6E4B">
      <w:pPr>
        <w:pStyle w:val="NormalWeb"/>
        <w:rPr>
          <w:rFonts w:ascii="Arial Black" w:hAnsi="Arial Black" w:cs="Apple Chancery"/>
          <w:color w:val="4BACC6" w:themeColor="accent5"/>
          <w:sz w:val="24"/>
          <w:szCs w:val="24"/>
          <w:u w:val="single"/>
        </w:rPr>
      </w:pPr>
      <w:r>
        <w:rPr>
          <w:rFonts w:ascii="Arial Black" w:hAnsi="Arial Black" w:cs="Apple Chancery"/>
          <w:noProof/>
          <w:color w:val="4BACC6" w:themeColor="accent5"/>
          <w:sz w:val="24"/>
          <w:szCs w:val="24"/>
          <w:u w:val="single"/>
        </w:rPr>
        <w:drawing>
          <wp:anchor distT="0" distB="0" distL="114300" distR="114300" simplePos="0" relativeHeight="251658240" behindDoc="0" locked="0" layoutInCell="1" allowOverlap="1" wp14:anchorId="32AD18ED" wp14:editId="35A213B1">
            <wp:simplePos x="0" y="0"/>
            <wp:positionH relativeFrom="column">
              <wp:posOffset>5080</wp:posOffset>
            </wp:positionH>
            <wp:positionV relativeFrom="paragraph">
              <wp:posOffset>29845</wp:posOffset>
            </wp:positionV>
            <wp:extent cx="2032000" cy="15240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4EE" w:rsidRPr="007944EE">
        <w:rPr>
          <w:rFonts w:ascii="Arial Black" w:hAnsi="Arial Black" w:cs="Apple Chancery"/>
          <w:color w:val="FF0000"/>
          <w:sz w:val="24"/>
          <w:szCs w:val="24"/>
          <w:u w:val="single"/>
        </w:rPr>
        <w:t>UPCOMING EVENTS (See details below)</w:t>
      </w:r>
    </w:p>
    <w:p w:rsidR="007944EE" w:rsidRPr="00837688" w:rsidRDefault="007944EE" w:rsidP="007944EE">
      <w:pPr>
        <w:rPr>
          <w:rFonts w:ascii="Arial" w:hAnsi="Arial" w:cs="Arial"/>
          <w:sz w:val="20"/>
          <w:szCs w:val="20"/>
        </w:rPr>
      </w:pPr>
      <w:r>
        <w:rPr>
          <w:rFonts w:ascii="Arial" w:hAnsi="Arial" w:cs="Arial"/>
          <w:sz w:val="20"/>
          <w:szCs w:val="20"/>
        </w:rPr>
        <w:t>Sat/Sun</w:t>
      </w:r>
      <w:r w:rsidR="00DA6E4B">
        <w:rPr>
          <w:rFonts w:ascii="Arial" w:hAnsi="Arial" w:cs="Arial"/>
          <w:sz w:val="20"/>
          <w:szCs w:val="20"/>
        </w:rPr>
        <w:t>,</w:t>
      </w:r>
      <w:r>
        <w:rPr>
          <w:rFonts w:ascii="Arial" w:hAnsi="Arial" w:cs="Arial"/>
          <w:sz w:val="20"/>
          <w:szCs w:val="20"/>
        </w:rPr>
        <w:t xml:space="preserve"> Feb 13-14</w:t>
      </w:r>
      <w:r>
        <w:rPr>
          <w:rFonts w:ascii="Arial" w:hAnsi="Arial" w:cs="Arial"/>
          <w:sz w:val="20"/>
          <w:szCs w:val="20"/>
        </w:rPr>
        <w:tab/>
        <w:t xml:space="preserve">AIM Level 3-12 Theory Exams at </w:t>
      </w:r>
      <w:r w:rsidR="00DA6E4B">
        <w:rPr>
          <w:rFonts w:ascii="Arial" w:hAnsi="Arial" w:cs="Arial"/>
          <w:sz w:val="20"/>
          <w:szCs w:val="20"/>
        </w:rPr>
        <w:tab/>
      </w:r>
      <w:r w:rsidR="00DA6E4B">
        <w:rPr>
          <w:rFonts w:ascii="Arial" w:hAnsi="Arial" w:cs="Arial"/>
          <w:sz w:val="20"/>
          <w:szCs w:val="20"/>
        </w:rPr>
        <w:tab/>
      </w:r>
      <w:r w:rsidR="00DA6E4B">
        <w:rPr>
          <w:rFonts w:ascii="Arial" w:hAnsi="Arial" w:cs="Arial"/>
          <w:sz w:val="20"/>
          <w:szCs w:val="20"/>
        </w:rPr>
        <w:tab/>
      </w:r>
      <w:r>
        <w:rPr>
          <w:rFonts w:ascii="Arial" w:hAnsi="Arial" w:cs="Arial"/>
          <w:sz w:val="20"/>
          <w:szCs w:val="20"/>
        </w:rPr>
        <w:t>SWIC; TBA at SIUE</w:t>
      </w:r>
    </w:p>
    <w:p w:rsidR="00DA6E4B" w:rsidRDefault="00DA6E4B" w:rsidP="00DA6E4B">
      <w:pPr>
        <w:widowControl w:val="0"/>
        <w:autoSpaceDE w:val="0"/>
        <w:autoSpaceDN w:val="0"/>
        <w:adjustRightInd w:val="0"/>
        <w:rPr>
          <w:rFonts w:ascii="Arial" w:hAnsi="Arial" w:cs="Arial"/>
          <w:sz w:val="20"/>
          <w:szCs w:val="20"/>
        </w:rPr>
      </w:pPr>
      <w:r w:rsidRPr="00DA6E4B">
        <w:rPr>
          <w:rFonts w:ascii="Arial" w:hAnsi="Arial" w:cs="Arial"/>
          <w:sz w:val="20"/>
          <w:szCs w:val="20"/>
        </w:rPr>
        <w:t>W</w:t>
      </w:r>
      <w:r>
        <w:rPr>
          <w:rFonts w:ascii="Arial" w:hAnsi="Arial" w:cs="Arial"/>
          <w:sz w:val="20"/>
          <w:szCs w:val="20"/>
        </w:rPr>
        <w:t>ed, Mar 9</w:t>
      </w:r>
      <w:r>
        <w:rPr>
          <w:rFonts w:ascii="Arial" w:hAnsi="Arial" w:cs="Arial"/>
          <w:sz w:val="20"/>
          <w:szCs w:val="20"/>
        </w:rPr>
        <w:tab/>
      </w:r>
      <w:r>
        <w:rPr>
          <w:rFonts w:ascii="Arial" w:hAnsi="Arial" w:cs="Arial"/>
          <w:sz w:val="20"/>
          <w:szCs w:val="20"/>
        </w:rPr>
        <w:tab/>
        <w:t>AIM Repertoire Forms due.</w:t>
      </w:r>
    </w:p>
    <w:p w:rsidR="00DA6E4B" w:rsidRDefault="00DA6E4B" w:rsidP="00DA6E4B">
      <w:pPr>
        <w:widowControl w:val="0"/>
        <w:autoSpaceDE w:val="0"/>
        <w:autoSpaceDN w:val="0"/>
        <w:adjustRightInd w:val="0"/>
        <w:rPr>
          <w:rFonts w:ascii="Arial" w:hAnsi="Arial" w:cs="Arial"/>
          <w:sz w:val="20"/>
          <w:szCs w:val="20"/>
        </w:rPr>
      </w:pPr>
      <w:r>
        <w:rPr>
          <w:rFonts w:ascii="Arial" w:hAnsi="Arial" w:cs="Arial"/>
          <w:sz w:val="20"/>
          <w:szCs w:val="20"/>
        </w:rPr>
        <w:t>Wed, Mar 16</w:t>
      </w:r>
      <w:r>
        <w:rPr>
          <w:rFonts w:ascii="Arial" w:hAnsi="Arial" w:cs="Arial"/>
          <w:sz w:val="20"/>
          <w:szCs w:val="20"/>
        </w:rPr>
        <w:tab/>
      </w:r>
      <w:r>
        <w:rPr>
          <w:rFonts w:ascii="Arial" w:hAnsi="Arial" w:cs="Arial"/>
          <w:sz w:val="20"/>
          <w:szCs w:val="20"/>
        </w:rPr>
        <w:tab/>
        <w:t xml:space="preserve">AIM Levels 1-12 Performance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Exam Registrations due.</w:t>
      </w:r>
    </w:p>
    <w:p w:rsidR="00DA6E4B" w:rsidRDefault="00DA6E4B" w:rsidP="00DA6E4B">
      <w:pPr>
        <w:widowControl w:val="0"/>
        <w:autoSpaceDE w:val="0"/>
        <w:autoSpaceDN w:val="0"/>
        <w:adjustRightInd w:val="0"/>
        <w:rPr>
          <w:rFonts w:ascii="Arial" w:hAnsi="Arial" w:cs="Arial"/>
          <w:sz w:val="20"/>
          <w:szCs w:val="20"/>
        </w:rPr>
      </w:pPr>
      <w:r>
        <w:rPr>
          <w:rFonts w:ascii="Arial" w:hAnsi="Arial" w:cs="Arial"/>
          <w:sz w:val="20"/>
          <w:szCs w:val="20"/>
        </w:rPr>
        <w:t>Fri, Mar 18</w:t>
      </w:r>
      <w:r>
        <w:rPr>
          <w:rFonts w:ascii="Arial" w:hAnsi="Arial" w:cs="Arial"/>
          <w:sz w:val="20"/>
          <w:szCs w:val="20"/>
        </w:rPr>
        <w:tab/>
      </w:r>
      <w:r>
        <w:rPr>
          <w:rFonts w:ascii="Arial" w:hAnsi="Arial" w:cs="Arial"/>
          <w:sz w:val="20"/>
          <w:szCs w:val="20"/>
        </w:rPr>
        <w:tab/>
        <w:t>GAE Meeting 10 AM, Miller Music</w:t>
      </w:r>
      <w:r w:rsidR="007F7900">
        <w:rPr>
          <w:rFonts w:ascii="Arial" w:hAnsi="Arial" w:cs="Arial"/>
          <w:sz w:val="20"/>
          <w:szCs w:val="20"/>
        </w:rPr>
        <w:t xml:space="preserve">. </w:t>
      </w:r>
      <w:r w:rsidR="007F7900">
        <w:rPr>
          <w:rFonts w:ascii="Arial" w:hAnsi="Arial" w:cs="Arial"/>
          <w:sz w:val="20"/>
          <w:szCs w:val="20"/>
        </w:rPr>
        <w:tab/>
      </w:r>
      <w:r w:rsidR="007F7900">
        <w:rPr>
          <w:rFonts w:ascii="Arial" w:hAnsi="Arial" w:cs="Arial"/>
          <w:sz w:val="20"/>
          <w:szCs w:val="20"/>
        </w:rPr>
        <w:tab/>
      </w:r>
      <w:r w:rsidR="007F7900">
        <w:rPr>
          <w:rFonts w:ascii="Arial" w:hAnsi="Arial" w:cs="Arial"/>
          <w:sz w:val="20"/>
          <w:szCs w:val="20"/>
        </w:rPr>
        <w:tab/>
        <w:t xml:space="preserve">“Imagery and Artistry” by Laureen </w:t>
      </w:r>
      <w:r w:rsidR="007F7900">
        <w:rPr>
          <w:rFonts w:ascii="Arial" w:hAnsi="Arial" w:cs="Arial"/>
          <w:sz w:val="20"/>
          <w:szCs w:val="20"/>
        </w:rPr>
        <w:tab/>
      </w:r>
      <w:r w:rsidR="007F7900">
        <w:rPr>
          <w:rFonts w:ascii="Arial" w:hAnsi="Arial" w:cs="Arial"/>
          <w:sz w:val="20"/>
          <w:szCs w:val="20"/>
        </w:rPr>
        <w:tab/>
      </w:r>
      <w:r w:rsidR="007F7900">
        <w:rPr>
          <w:rFonts w:ascii="Arial" w:hAnsi="Arial" w:cs="Arial"/>
          <w:sz w:val="20"/>
          <w:szCs w:val="20"/>
        </w:rPr>
        <w:tab/>
        <w:t>DiBisceglie</w:t>
      </w:r>
    </w:p>
    <w:p w:rsidR="007944EE" w:rsidRDefault="007944EE" w:rsidP="007944EE">
      <w:pPr>
        <w:widowControl w:val="0"/>
        <w:autoSpaceDE w:val="0"/>
        <w:autoSpaceDN w:val="0"/>
        <w:adjustRightInd w:val="0"/>
        <w:jc w:val="both"/>
        <w:rPr>
          <w:rFonts w:ascii="Arial Black" w:hAnsi="Arial Black" w:cs="Apple Chancery"/>
          <w:color w:val="4BACC6" w:themeColor="accent5"/>
        </w:rPr>
      </w:pPr>
    </w:p>
    <w:p w:rsidR="00AA16D1" w:rsidRPr="007E676E" w:rsidRDefault="00AA16D1" w:rsidP="00AA16D1">
      <w:pPr>
        <w:widowControl w:val="0"/>
        <w:autoSpaceDE w:val="0"/>
        <w:autoSpaceDN w:val="0"/>
        <w:adjustRightInd w:val="0"/>
        <w:jc w:val="center"/>
        <w:rPr>
          <w:rFonts w:ascii="Arial" w:hAnsi="Arial" w:cs="Arial"/>
          <w:sz w:val="20"/>
          <w:szCs w:val="20"/>
          <w:u w:val="single"/>
        </w:rPr>
      </w:pPr>
      <w:r>
        <w:rPr>
          <w:rFonts w:ascii="Arial Black" w:hAnsi="Arial Black" w:cs="Apple Chancery"/>
          <w:color w:val="FF0000"/>
          <w:u w:val="single"/>
        </w:rPr>
        <w:t xml:space="preserve">SURVEY TO HELP WITH </w:t>
      </w:r>
      <w:r w:rsidRPr="007944EE">
        <w:rPr>
          <w:rFonts w:ascii="Arial Black" w:hAnsi="Arial Black" w:cs="Apple Chancery"/>
          <w:color w:val="FF0000"/>
          <w:u w:val="single"/>
        </w:rPr>
        <w:t>UPCOM</w:t>
      </w:r>
      <w:r>
        <w:rPr>
          <w:rFonts w:ascii="Arial Black" w:hAnsi="Arial Black" w:cs="Apple Chancery"/>
          <w:color w:val="FF0000"/>
          <w:u w:val="single"/>
        </w:rPr>
        <w:t>ING YEAR PLANS</w:t>
      </w:r>
      <w:r w:rsidR="007E676E">
        <w:rPr>
          <w:rFonts w:ascii="Arial Black" w:hAnsi="Arial Black" w:cs="Apple Chancery"/>
          <w:color w:val="FF0000"/>
          <w:u w:val="single"/>
        </w:rPr>
        <w:t xml:space="preserve"> </w:t>
      </w:r>
      <w:r w:rsidR="007E676E">
        <w:rPr>
          <w:rFonts w:ascii="Arial" w:hAnsi="Arial" w:cs="Arial"/>
          <w:sz w:val="20"/>
          <w:szCs w:val="20"/>
          <w:u w:val="single"/>
        </w:rPr>
        <w:t>(from Karen Koch)</w:t>
      </w:r>
    </w:p>
    <w:p w:rsidR="00AA16D1" w:rsidRDefault="00AA16D1" w:rsidP="00AA16D1">
      <w:pPr>
        <w:widowControl w:val="0"/>
        <w:autoSpaceDE w:val="0"/>
        <w:autoSpaceDN w:val="0"/>
        <w:adjustRightInd w:val="0"/>
        <w:rPr>
          <w:rFonts w:ascii="Arial" w:hAnsi="Arial" w:cs="Arial"/>
          <w:sz w:val="20"/>
          <w:szCs w:val="20"/>
        </w:rPr>
      </w:pPr>
      <w:r>
        <w:rPr>
          <w:rFonts w:ascii="Arial" w:hAnsi="Arial" w:cs="Arial"/>
          <w:sz w:val="20"/>
          <w:szCs w:val="20"/>
        </w:rPr>
        <w:tab/>
        <w:t xml:space="preserve">It may seem early to be thinking about this, but President LeAnn Halvorson and </w:t>
      </w:r>
      <w:r w:rsidR="00C61FDC">
        <w:rPr>
          <w:rFonts w:ascii="Arial" w:hAnsi="Arial" w:cs="Arial"/>
          <w:sz w:val="20"/>
          <w:szCs w:val="20"/>
        </w:rPr>
        <w:t xml:space="preserve">current </w:t>
      </w:r>
      <w:r>
        <w:rPr>
          <w:rFonts w:ascii="Arial" w:hAnsi="Arial" w:cs="Arial"/>
          <w:sz w:val="20"/>
          <w:szCs w:val="20"/>
        </w:rPr>
        <w:t xml:space="preserve">VP/Program Chair Mary Anderson are hoping to get a head start on next year’s planning. </w:t>
      </w:r>
      <w:r w:rsidR="00C61FDC">
        <w:rPr>
          <w:rFonts w:ascii="Arial" w:hAnsi="Arial" w:cs="Arial"/>
          <w:sz w:val="20"/>
          <w:szCs w:val="20"/>
        </w:rPr>
        <w:t>Please help out</w:t>
      </w:r>
      <w:r>
        <w:rPr>
          <w:rFonts w:ascii="Arial" w:hAnsi="Arial" w:cs="Arial"/>
          <w:sz w:val="20"/>
          <w:szCs w:val="20"/>
        </w:rPr>
        <w:t xml:space="preserve"> </w:t>
      </w:r>
      <w:r w:rsidR="00C61FDC">
        <w:rPr>
          <w:rFonts w:ascii="Arial" w:hAnsi="Arial" w:cs="Arial"/>
          <w:sz w:val="20"/>
          <w:szCs w:val="20"/>
        </w:rPr>
        <w:t xml:space="preserve">in this process by completing the </w:t>
      </w:r>
      <w:r>
        <w:rPr>
          <w:rFonts w:ascii="Arial" w:hAnsi="Arial" w:cs="Arial"/>
          <w:sz w:val="20"/>
          <w:szCs w:val="20"/>
        </w:rPr>
        <w:t xml:space="preserve">2-question survey </w:t>
      </w:r>
      <w:r w:rsidR="003014C0">
        <w:rPr>
          <w:rFonts w:ascii="Arial" w:hAnsi="Arial" w:cs="Arial"/>
          <w:sz w:val="20"/>
          <w:szCs w:val="20"/>
        </w:rPr>
        <w:t xml:space="preserve">page </w:t>
      </w:r>
      <w:r w:rsidR="00C61FDC">
        <w:rPr>
          <w:rFonts w:ascii="Arial" w:hAnsi="Arial" w:cs="Arial"/>
          <w:sz w:val="20"/>
          <w:szCs w:val="20"/>
        </w:rPr>
        <w:t>at the end of this newsletter. It is y</w:t>
      </w:r>
      <w:r>
        <w:rPr>
          <w:rFonts w:ascii="Arial" w:hAnsi="Arial" w:cs="Arial"/>
          <w:sz w:val="20"/>
          <w:szCs w:val="20"/>
        </w:rPr>
        <w:t xml:space="preserve">our opportunity to express what you may have told the person sitting next to you, but did not yet share with members who have accepted the responsibility to help with making GAE a helpful, worthwhile organization. </w:t>
      </w:r>
    </w:p>
    <w:p w:rsidR="005C6D31" w:rsidRDefault="007A48D7" w:rsidP="007636D3">
      <w:pPr>
        <w:widowControl w:val="0"/>
        <w:autoSpaceDE w:val="0"/>
        <w:autoSpaceDN w:val="0"/>
        <w:adjustRightInd w:val="0"/>
        <w:rPr>
          <w:rFonts w:ascii="Arial" w:hAnsi="Arial" w:cs="Arial"/>
          <w:sz w:val="20"/>
          <w:szCs w:val="20"/>
        </w:rPr>
      </w:pPr>
      <w:r>
        <w:rPr>
          <w:rFonts w:ascii="Arial" w:hAnsi="Arial" w:cs="Arial"/>
          <w:sz w:val="20"/>
          <w:szCs w:val="20"/>
        </w:rPr>
        <w:tab/>
        <w:t>By the way, if you have any need to create a survey for your parents or in some other capacity, be aware that SurveyMonkey.com is a free source of templates for creating your own surveys. The attached one for GAE was a first attempt, and was created in approximately 30 minutes, including the instructional how-to video.</w:t>
      </w:r>
      <w:r w:rsidR="007E676E">
        <w:rPr>
          <w:rFonts w:ascii="Arial" w:hAnsi="Arial" w:cs="Arial"/>
          <w:sz w:val="20"/>
          <w:szCs w:val="20"/>
        </w:rPr>
        <w:t xml:space="preserve"> So how did I do?</w:t>
      </w:r>
      <w:r w:rsidR="003E17C4">
        <w:rPr>
          <w:rFonts w:ascii="Arial" w:hAnsi="Arial" w:cs="Arial"/>
          <w:sz w:val="20"/>
          <w:szCs w:val="20"/>
        </w:rPr>
        <w:t xml:space="preserve"> Well I couldn’t figure out exactly how to include it in this email rather than sending separately, so I had to re-copy parts of it for this format. It would have been easy to simply email it by individually entering email addresses. However that would leave out the people who need hard copies of our newsletters.</w:t>
      </w:r>
      <w:r w:rsidR="003014C0">
        <w:rPr>
          <w:rFonts w:ascii="Arial" w:hAnsi="Arial" w:cs="Arial"/>
          <w:sz w:val="20"/>
          <w:szCs w:val="20"/>
        </w:rPr>
        <w:t xml:space="preserve"> At any rate, you may find SurveyMonkey.com to be useful.</w:t>
      </w:r>
      <w:r w:rsidR="003E17C4">
        <w:rPr>
          <w:rFonts w:ascii="Arial" w:hAnsi="Arial" w:cs="Arial"/>
          <w:sz w:val="20"/>
          <w:szCs w:val="20"/>
        </w:rPr>
        <w:t xml:space="preserve"> </w:t>
      </w:r>
    </w:p>
    <w:p w:rsidR="007636D3" w:rsidRPr="007636D3" w:rsidRDefault="007636D3" w:rsidP="007636D3">
      <w:pPr>
        <w:widowControl w:val="0"/>
        <w:autoSpaceDE w:val="0"/>
        <w:autoSpaceDN w:val="0"/>
        <w:adjustRightInd w:val="0"/>
        <w:rPr>
          <w:rFonts w:ascii="Arial" w:hAnsi="Arial" w:cs="Arial"/>
          <w:sz w:val="20"/>
          <w:szCs w:val="20"/>
        </w:rPr>
      </w:pPr>
    </w:p>
    <w:p w:rsidR="007944EE" w:rsidRPr="007944EE" w:rsidRDefault="005C6D31" w:rsidP="007944EE">
      <w:pPr>
        <w:widowControl w:val="0"/>
        <w:autoSpaceDE w:val="0"/>
        <w:autoSpaceDN w:val="0"/>
        <w:adjustRightInd w:val="0"/>
        <w:jc w:val="center"/>
        <w:rPr>
          <w:rFonts w:ascii="Arial Black" w:hAnsi="Arial Black" w:cs="Apple Chancery"/>
          <w:color w:val="FF0000"/>
          <w:u w:val="single"/>
        </w:rPr>
      </w:pPr>
      <w:r>
        <w:rPr>
          <w:rFonts w:ascii="Arial Black" w:hAnsi="Arial Black" w:cs="Apple Chancery"/>
          <w:color w:val="FF0000"/>
          <w:u w:val="single"/>
        </w:rPr>
        <w:t xml:space="preserve">SCHUBERTIAD: </w:t>
      </w:r>
      <w:r w:rsidR="003E17C4">
        <w:rPr>
          <w:rFonts w:ascii="Arial Black" w:hAnsi="Arial Black" w:cs="Apple Chancery"/>
          <w:color w:val="FF0000"/>
          <w:u w:val="single"/>
        </w:rPr>
        <w:t xml:space="preserve">ARTISTIC </w:t>
      </w:r>
      <w:r>
        <w:rPr>
          <w:rFonts w:ascii="Arial Black" w:hAnsi="Arial Black" w:cs="Apple Chancery"/>
          <w:color w:val="FF0000"/>
          <w:u w:val="single"/>
        </w:rPr>
        <w:t xml:space="preserve">BEAUTY, </w:t>
      </w:r>
      <w:r w:rsidR="003E17C4">
        <w:rPr>
          <w:rFonts w:ascii="Arial Black" w:hAnsi="Arial Black" w:cs="Apple Chancery"/>
          <w:color w:val="FF0000"/>
          <w:u w:val="single"/>
        </w:rPr>
        <w:t xml:space="preserve">MUSICAL </w:t>
      </w:r>
      <w:r>
        <w:rPr>
          <w:rFonts w:ascii="Arial Black" w:hAnsi="Arial Black" w:cs="Apple Chancery"/>
          <w:color w:val="FF0000"/>
          <w:u w:val="single"/>
        </w:rPr>
        <w:t>VARIETY, FOOD</w:t>
      </w:r>
      <w:r w:rsidR="003E17C4">
        <w:rPr>
          <w:rFonts w:ascii="Arial Black" w:hAnsi="Arial Black" w:cs="Apple Chancery"/>
          <w:color w:val="FF0000"/>
          <w:u w:val="single"/>
        </w:rPr>
        <w:t>!</w:t>
      </w:r>
    </w:p>
    <w:p w:rsidR="003E17C4" w:rsidRDefault="007944EE" w:rsidP="007944EE">
      <w:pPr>
        <w:widowControl w:val="0"/>
        <w:autoSpaceDE w:val="0"/>
        <w:autoSpaceDN w:val="0"/>
        <w:adjustRightInd w:val="0"/>
        <w:rPr>
          <w:rFonts w:ascii="Arial" w:hAnsi="Arial" w:cs="Apple Chancery"/>
          <w:sz w:val="20"/>
          <w:szCs w:val="20"/>
        </w:rPr>
      </w:pPr>
      <w:r>
        <w:rPr>
          <w:rFonts w:ascii="Arial" w:hAnsi="Arial" w:cs="Apple Chancery"/>
          <w:sz w:val="20"/>
          <w:szCs w:val="20"/>
        </w:rPr>
        <w:tab/>
      </w:r>
      <w:r w:rsidR="005C6D31">
        <w:rPr>
          <w:rFonts w:ascii="Arial" w:hAnsi="Arial" w:cs="Apple Chancery"/>
          <w:sz w:val="20"/>
          <w:szCs w:val="20"/>
        </w:rPr>
        <w:t xml:space="preserve">The January 15 meeting completely lived up to its billing as a musical treat. </w:t>
      </w:r>
      <w:r w:rsidR="003E17C4">
        <w:rPr>
          <w:rFonts w:ascii="Arial" w:hAnsi="Arial" w:cs="Apple Chancery"/>
          <w:sz w:val="20"/>
          <w:szCs w:val="20"/>
        </w:rPr>
        <w:t xml:space="preserve">The event </w:t>
      </w:r>
      <w:r w:rsidR="005C6D31">
        <w:rPr>
          <w:rFonts w:ascii="Arial" w:hAnsi="Arial" w:cs="Apple Chancery"/>
          <w:sz w:val="20"/>
          <w:szCs w:val="20"/>
        </w:rPr>
        <w:t xml:space="preserve"> included</w:t>
      </w:r>
      <w:r>
        <w:rPr>
          <w:rFonts w:ascii="Arial" w:hAnsi="Arial" w:cs="Apple Chancery"/>
          <w:sz w:val="20"/>
          <w:szCs w:val="20"/>
        </w:rPr>
        <w:t xml:space="preserve"> a short guided tour of the Schmidt Art Gallery</w:t>
      </w:r>
      <w:r w:rsidR="005C6D31">
        <w:rPr>
          <w:rFonts w:ascii="Arial" w:hAnsi="Arial" w:cs="Apple Chancery"/>
          <w:sz w:val="20"/>
          <w:szCs w:val="20"/>
        </w:rPr>
        <w:t xml:space="preserve"> exhibits</w:t>
      </w:r>
      <w:r w:rsidR="003E17C4">
        <w:rPr>
          <w:rFonts w:ascii="Arial" w:hAnsi="Arial" w:cs="Apple Chancery"/>
          <w:sz w:val="20"/>
          <w:szCs w:val="20"/>
        </w:rPr>
        <w:t xml:space="preserve"> at SWIC, musical perfomances, </w:t>
      </w:r>
      <w:r>
        <w:rPr>
          <w:rFonts w:ascii="Arial" w:hAnsi="Arial" w:cs="Apple Chancery"/>
          <w:sz w:val="20"/>
          <w:szCs w:val="20"/>
        </w:rPr>
        <w:t>and a salad luncheon/meeting</w:t>
      </w:r>
      <w:r w:rsidR="005C6D31">
        <w:rPr>
          <w:rFonts w:ascii="Arial" w:hAnsi="Arial" w:cs="Apple Chancery"/>
          <w:sz w:val="20"/>
          <w:szCs w:val="20"/>
        </w:rPr>
        <w:t xml:space="preserve">, but the musical performances were the main attraction, and they did not disappoint. Chairman Heidi Shepherd introduced the opening performance by Dr. Catherine Burge and her </w:t>
      </w:r>
      <w:r w:rsidR="00716B64">
        <w:rPr>
          <w:rFonts w:ascii="Arial" w:hAnsi="Arial" w:cs="Apple Chancery"/>
          <w:sz w:val="20"/>
          <w:szCs w:val="20"/>
        </w:rPr>
        <w:t>student with a clarinet duet arrangement of a Bach piece and a clarinet/piano pe</w:t>
      </w:r>
      <w:r w:rsidR="0026365B">
        <w:rPr>
          <w:rFonts w:ascii="Arial" w:hAnsi="Arial" w:cs="Apple Chancery"/>
          <w:sz w:val="20"/>
          <w:szCs w:val="20"/>
        </w:rPr>
        <w:t xml:space="preserve">rformance. Joan Witte performed music enhanced by imagery she described from a summer trip to the Smoky Mountains. Amy Jo Sawyer performed two brand new original compositions and asked the audience to suggest AIM levels for each. Finally Dr. Stephanie Owen and Gill Cerbin recreated </w:t>
      </w:r>
      <w:r w:rsidR="003E17C4">
        <w:rPr>
          <w:rFonts w:ascii="Arial" w:hAnsi="Arial" w:cs="Apple Chancery"/>
          <w:sz w:val="20"/>
          <w:szCs w:val="20"/>
        </w:rPr>
        <w:t xml:space="preserve">a </w:t>
      </w:r>
      <w:r w:rsidR="0026365B">
        <w:rPr>
          <w:rFonts w:ascii="Arial" w:hAnsi="Arial" w:cs="Apple Chancery"/>
          <w:sz w:val="20"/>
          <w:szCs w:val="20"/>
        </w:rPr>
        <w:t>Rachmaninoff piano duo.</w:t>
      </w:r>
      <w:r w:rsidR="003E17C4">
        <w:rPr>
          <w:rFonts w:ascii="Arial" w:hAnsi="Arial" w:cs="Apple Chancery"/>
          <w:sz w:val="20"/>
          <w:szCs w:val="20"/>
        </w:rPr>
        <w:tab/>
      </w:r>
    </w:p>
    <w:p w:rsidR="003E17C4" w:rsidRDefault="003E17C4" w:rsidP="003E17C4">
      <w:pPr>
        <w:widowControl w:val="0"/>
        <w:autoSpaceDE w:val="0"/>
        <w:autoSpaceDN w:val="0"/>
        <w:adjustRightInd w:val="0"/>
        <w:jc w:val="center"/>
        <w:rPr>
          <w:rFonts w:ascii="Arial" w:hAnsi="Arial" w:cs="Apple Chancery"/>
          <w:sz w:val="20"/>
          <w:szCs w:val="20"/>
        </w:rPr>
      </w:pPr>
    </w:p>
    <w:p w:rsidR="003E17C4" w:rsidRPr="00A162F1" w:rsidRDefault="003E17C4" w:rsidP="003E17C4">
      <w:pPr>
        <w:widowControl w:val="0"/>
        <w:autoSpaceDE w:val="0"/>
        <w:autoSpaceDN w:val="0"/>
        <w:adjustRightInd w:val="0"/>
        <w:jc w:val="center"/>
        <w:rPr>
          <w:rFonts w:ascii="Arial Black" w:hAnsi="Arial Black" w:cs="Apple Chancery"/>
          <w:color w:val="FF0000"/>
          <w:u w:val="single"/>
        </w:rPr>
      </w:pPr>
      <w:r>
        <w:rPr>
          <w:rFonts w:ascii="Arial Black" w:hAnsi="Arial Black" w:cs="Apple Chancery"/>
          <w:color w:val="FF0000"/>
          <w:u w:val="single"/>
        </w:rPr>
        <w:t>TUERCK CONCERTO COMPETITION ANNOUNCED</w:t>
      </w:r>
    </w:p>
    <w:p w:rsidR="003E17C4" w:rsidRPr="00A162F1" w:rsidRDefault="003E17C4" w:rsidP="003E17C4">
      <w:pPr>
        <w:widowControl w:val="0"/>
        <w:autoSpaceDE w:val="0"/>
        <w:autoSpaceDN w:val="0"/>
        <w:adjustRightInd w:val="0"/>
        <w:jc w:val="both"/>
        <w:rPr>
          <w:rFonts w:ascii="Arial" w:hAnsi="Arial" w:cs="Arial"/>
          <w:sz w:val="20"/>
          <w:szCs w:val="20"/>
        </w:rPr>
      </w:pPr>
      <w:r>
        <w:rPr>
          <w:rFonts w:ascii="Arial" w:hAnsi="Arial" w:cs="Arial"/>
          <w:sz w:val="20"/>
          <w:szCs w:val="20"/>
        </w:rPr>
        <w:tab/>
      </w:r>
      <w:r w:rsidRPr="00A162F1">
        <w:rPr>
          <w:rFonts w:ascii="Arial" w:hAnsi="Arial" w:cs="Arial"/>
          <w:sz w:val="20"/>
          <w:szCs w:val="20"/>
        </w:rPr>
        <w:t>Students 11</w:t>
      </w:r>
      <w:r w:rsidRPr="00A162F1">
        <w:rPr>
          <w:rFonts w:ascii="Arial" w:hAnsi="Arial" w:cs="Arial"/>
          <w:sz w:val="20"/>
          <w:szCs w:val="20"/>
          <w:vertAlign w:val="superscript"/>
        </w:rPr>
        <w:t>th</w:t>
      </w:r>
      <w:r w:rsidRPr="00A162F1">
        <w:rPr>
          <w:rFonts w:ascii="Arial" w:hAnsi="Arial" w:cs="Arial"/>
          <w:sz w:val="20"/>
          <w:szCs w:val="20"/>
        </w:rPr>
        <w:t xml:space="preserve"> grade and younger who play strings, woodwind, brass, piano, harp, or percussion are invited to audition for the annual Tuerck Concerto Competition sponsored by the Belleville Philharmonic Society. Applications are due by February 28, and the competition will be held on March 12</w:t>
      </w:r>
      <w:r w:rsidRPr="00A162F1">
        <w:rPr>
          <w:rFonts w:ascii="Arial" w:hAnsi="Arial" w:cs="Arial"/>
          <w:sz w:val="20"/>
          <w:szCs w:val="20"/>
          <w:vertAlign w:val="superscript"/>
        </w:rPr>
        <w:t>th</w:t>
      </w:r>
      <w:r w:rsidRPr="00A162F1">
        <w:rPr>
          <w:rFonts w:ascii="Arial" w:hAnsi="Arial" w:cs="Arial"/>
          <w:sz w:val="20"/>
          <w:szCs w:val="20"/>
        </w:rPr>
        <w:t xml:space="preserve">. </w:t>
      </w:r>
      <w:r>
        <w:rPr>
          <w:rFonts w:ascii="Arial" w:hAnsi="Arial" w:cs="Arial"/>
          <w:sz w:val="20"/>
          <w:szCs w:val="20"/>
        </w:rPr>
        <w:t xml:space="preserve">The first place winners will perform at a December concert and receive a </w:t>
      </w:r>
      <w:r>
        <w:rPr>
          <w:rFonts w:ascii="Arial" w:hAnsi="Arial" w:cs="Arial"/>
          <w:sz w:val="20"/>
          <w:szCs w:val="20"/>
        </w:rPr>
        <w:lastRenderedPageBreak/>
        <w:t xml:space="preserve">cash prize. </w:t>
      </w:r>
      <w:r w:rsidRPr="00A162F1">
        <w:rPr>
          <w:rFonts w:ascii="Arial" w:hAnsi="Arial" w:cs="Arial"/>
          <w:sz w:val="20"/>
          <w:szCs w:val="20"/>
        </w:rPr>
        <w:t xml:space="preserve">Application forms and additional information are available </w:t>
      </w:r>
      <w:hyperlink r:id="rId12" w:history="1">
        <w:r w:rsidRPr="00A162F1">
          <w:rPr>
            <w:rStyle w:val="Hyperlink"/>
            <w:rFonts w:ascii="Arial" w:hAnsi="Arial" w:cs="Arial"/>
            <w:sz w:val="20"/>
            <w:szCs w:val="20"/>
          </w:rPr>
          <w:t>here</w:t>
        </w:r>
      </w:hyperlink>
      <w:r>
        <w:rPr>
          <w:rFonts w:ascii="Arial" w:hAnsi="Arial" w:cs="Arial"/>
          <w:sz w:val="20"/>
          <w:szCs w:val="20"/>
        </w:rPr>
        <w:t>.</w:t>
      </w:r>
    </w:p>
    <w:p w:rsidR="007944EE" w:rsidRDefault="007944EE" w:rsidP="007944EE">
      <w:pPr>
        <w:widowControl w:val="0"/>
        <w:autoSpaceDE w:val="0"/>
        <w:autoSpaceDN w:val="0"/>
        <w:adjustRightInd w:val="0"/>
        <w:rPr>
          <w:rFonts w:ascii="Arial" w:hAnsi="Arial" w:cs="Apple Chancery"/>
          <w:sz w:val="20"/>
          <w:szCs w:val="20"/>
        </w:rPr>
      </w:pPr>
    </w:p>
    <w:p w:rsidR="007944EE" w:rsidRPr="00F57F9B" w:rsidRDefault="007944EE" w:rsidP="007944EE">
      <w:pPr>
        <w:widowControl w:val="0"/>
        <w:autoSpaceDE w:val="0"/>
        <w:autoSpaceDN w:val="0"/>
        <w:adjustRightInd w:val="0"/>
        <w:rPr>
          <w:rFonts w:ascii="Arial" w:hAnsi="Arial" w:cs="Apple Chancery"/>
          <w:sz w:val="20"/>
          <w:szCs w:val="20"/>
        </w:rPr>
      </w:pPr>
    </w:p>
    <w:p w:rsidR="007944EE" w:rsidRDefault="007944EE" w:rsidP="007944EE">
      <w:pPr>
        <w:widowControl w:val="0"/>
        <w:autoSpaceDE w:val="0"/>
        <w:autoSpaceDN w:val="0"/>
        <w:adjustRightInd w:val="0"/>
        <w:jc w:val="center"/>
        <w:rPr>
          <w:rFonts w:ascii="Arial Black" w:hAnsi="Arial Black" w:cs="Apple Chancery"/>
          <w:color w:val="FF0000"/>
          <w:u w:val="single"/>
        </w:rPr>
      </w:pPr>
      <w:r w:rsidRPr="00765198">
        <w:rPr>
          <w:rFonts w:ascii="Arial Black" w:hAnsi="Arial Black" w:cs="Apple Chancery"/>
          <w:color w:val="FF0000"/>
          <w:u w:val="single"/>
        </w:rPr>
        <w:t xml:space="preserve">TIDBITS </w:t>
      </w:r>
    </w:p>
    <w:p w:rsidR="00765198" w:rsidRPr="00765198" w:rsidRDefault="00765198" w:rsidP="00765198">
      <w:pPr>
        <w:widowControl w:val="0"/>
        <w:autoSpaceDE w:val="0"/>
        <w:autoSpaceDN w:val="0"/>
        <w:adjustRightInd w:val="0"/>
        <w:rPr>
          <w:rFonts w:ascii="Arial" w:eastAsiaTheme="minorEastAsia" w:hAnsi="Arial" w:cs="Arial"/>
          <w:sz w:val="20"/>
          <w:szCs w:val="20"/>
        </w:rPr>
      </w:pPr>
      <w:r>
        <w:rPr>
          <w:rFonts w:ascii="Arial" w:eastAsiaTheme="minorEastAsia" w:hAnsi="Arial" w:cs="Arial"/>
          <w:b/>
          <w:sz w:val="20"/>
          <w:szCs w:val="20"/>
        </w:rPr>
        <w:tab/>
      </w:r>
      <w:r w:rsidRPr="00765198">
        <w:rPr>
          <w:rFonts w:ascii="Arial" w:eastAsiaTheme="minorEastAsia" w:hAnsi="Arial" w:cs="Arial"/>
          <w:b/>
          <w:sz w:val="20"/>
          <w:szCs w:val="20"/>
        </w:rPr>
        <w:t>Dr Stephanie Owen</w:t>
      </w:r>
      <w:r>
        <w:rPr>
          <w:rFonts w:ascii="Helvetica" w:eastAsiaTheme="minorEastAsia" w:hAnsi="Helvetica" w:cs="Helvetica"/>
        </w:rPr>
        <w:t xml:space="preserve"> </w:t>
      </w:r>
      <w:r w:rsidRPr="00765198">
        <w:rPr>
          <w:rFonts w:ascii="Arial" w:eastAsiaTheme="minorEastAsia" w:hAnsi="Arial" w:cs="Arial"/>
          <w:sz w:val="20"/>
          <w:szCs w:val="20"/>
        </w:rPr>
        <w:t xml:space="preserve">and </w:t>
      </w:r>
      <w:r w:rsidRPr="00765198">
        <w:rPr>
          <w:rFonts w:ascii="Arial" w:eastAsiaTheme="minorEastAsia" w:hAnsi="Arial" w:cs="Arial"/>
          <w:b/>
          <w:sz w:val="20"/>
          <w:szCs w:val="20"/>
        </w:rPr>
        <w:t>Gill Cerbin</w:t>
      </w:r>
      <w:r w:rsidRPr="00765198">
        <w:rPr>
          <w:rFonts w:ascii="Arial" w:eastAsiaTheme="minorEastAsia" w:hAnsi="Arial" w:cs="Arial"/>
          <w:sz w:val="20"/>
          <w:szCs w:val="20"/>
        </w:rPr>
        <w:t xml:space="preserve"> will be giving a Rachmaninoff Recital on May 21st at 7pm at the Belleville Philharmonic Hall in Belleville.  Works will include movements from Rachmaninoff's first and second 2-piano suites Opus 5 and Opus 17, as well as his piano duets Six morceaux Opus 11.  Violin students of Philip Tinge will also play a selection of pieces.  Coffee and cheesecake will be served.This is a fundraiser for the Belleville Philharmonic, and tickets will be $10. All teachers and students are welcome to attend.</w:t>
      </w:r>
    </w:p>
    <w:p w:rsidR="00765198" w:rsidRPr="007E676E" w:rsidRDefault="007944EE" w:rsidP="007944EE">
      <w:pPr>
        <w:widowControl w:val="0"/>
        <w:autoSpaceDE w:val="0"/>
        <w:autoSpaceDN w:val="0"/>
        <w:adjustRightInd w:val="0"/>
        <w:rPr>
          <w:rFonts w:ascii="Arial" w:hAnsi="Arial" w:cs="Arial"/>
          <w:sz w:val="20"/>
          <w:szCs w:val="20"/>
        </w:rPr>
      </w:pPr>
      <w:r>
        <w:rPr>
          <w:rFonts w:ascii="Arial" w:hAnsi="Arial" w:cs="Arial"/>
          <w:color w:val="008000"/>
          <w:sz w:val="20"/>
          <w:szCs w:val="20"/>
        </w:rPr>
        <w:tab/>
      </w:r>
      <w:r w:rsidR="007E676E">
        <w:rPr>
          <w:rFonts w:ascii="Arial" w:hAnsi="Arial" w:cs="Arial"/>
          <w:sz w:val="20"/>
          <w:szCs w:val="20"/>
        </w:rPr>
        <w:t xml:space="preserve">Because there is no meeting this month, there was no call for news for this issue and it is relatively short but there were items with time value. If you have news that you would like to include for next month’s newsletter, forward it to </w:t>
      </w:r>
      <w:hyperlink r:id="rId13" w:history="1">
        <w:r w:rsidR="007E676E" w:rsidRPr="000A11D0">
          <w:rPr>
            <w:rStyle w:val="Hyperlink"/>
            <w:rFonts w:ascii="Arial" w:hAnsi="Arial" w:cs="Arial"/>
            <w:sz w:val="20"/>
            <w:szCs w:val="20"/>
          </w:rPr>
          <w:t>kk@musicedmarket.com</w:t>
        </w:r>
      </w:hyperlink>
      <w:r w:rsidR="007E676E">
        <w:rPr>
          <w:rFonts w:ascii="Arial" w:hAnsi="Arial" w:cs="Arial"/>
          <w:sz w:val="20"/>
          <w:szCs w:val="20"/>
        </w:rPr>
        <w:t xml:space="preserve"> . </w:t>
      </w:r>
    </w:p>
    <w:p w:rsidR="0026365B" w:rsidRDefault="0026365B" w:rsidP="0026365B">
      <w:pPr>
        <w:widowControl w:val="0"/>
        <w:autoSpaceDE w:val="0"/>
        <w:autoSpaceDN w:val="0"/>
        <w:adjustRightInd w:val="0"/>
        <w:rPr>
          <w:rFonts w:ascii="Arial" w:hAnsi="Arial" w:cs="Arial"/>
          <w:sz w:val="20"/>
          <w:szCs w:val="20"/>
        </w:rPr>
      </w:pPr>
    </w:p>
    <w:p w:rsidR="007944EE" w:rsidRPr="00507B3B" w:rsidRDefault="007944EE" w:rsidP="007944EE">
      <w:pPr>
        <w:widowControl w:val="0"/>
        <w:autoSpaceDE w:val="0"/>
        <w:autoSpaceDN w:val="0"/>
        <w:adjustRightInd w:val="0"/>
        <w:jc w:val="center"/>
        <w:rPr>
          <w:rFonts w:ascii="Arial" w:hAnsi="Arial" w:cs="Arial"/>
          <w:color w:val="4BACC6" w:themeColor="accent5"/>
          <w:sz w:val="20"/>
          <w:szCs w:val="20"/>
          <w:u w:val="single"/>
        </w:rPr>
      </w:pPr>
      <w:r w:rsidRPr="003014C0">
        <w:rPr>
          <w:rFonts w:ascii="Arial Black" w:hAnsi="Arial Black" w:cs="Apple Chancery"/>
          <w:color w:val="FF0000"/>
          <w:u w:val="single"/>
        </w:rPr>
        <w:t>BONUS #1</w:t>
      </w:r>
      <w:r w:rsidR="00507B3B" w:rsidRPr="003014C0">
        <w:rPr>
          <w:rFonts w:ascii="Arial Black" w:hAnsi="Arial Black" w:cs="Apple Chancery"/>
          <w:color w:val="FF0000"/>
          <w:u w:val="single"/>
        </w:rPr>
        <w:t xml:space="preserve"> </w:t>
      </w:r>
      <w:r w:rsidR="007636D3" w:rsidRPr="003014C0">
        <w:rPr>
          <w:rFonts w:ascii="Arial Black" w:hAnsi="Arial Black" w:cs="Apple Chancery"/>
          <w:color w:val="FF0000"/>
          <w:u w:val="single"/>
        </w:rPr>
        <w:t>MUSIC ED CONNECT</w:t>
      </w:r>
      <w:r w:rsidR="007636D3">
        <w:rPr>
          <w:rFonts w:ascii="Arial Black" w:hAnsi="Arial Black" w:cs="Apple Chancery"/>
          <w:color w:val="4BACC6" w:themeColor="accent5"/>
          <w:u w:val="single"/>
        </w:rPr>
        <w:t xml:space="preserve">  </w:t>
      </w:r>
      <w:r w:rsidR="00507B3B" w:rsidRPr="00507B3B">
        <w:rPr>
          <w:rFonts w:ascii="Arial" w:hAnsi="Arial" w:cs="Arial"/>
          <w:sz w:val="20"/>
          <w:szCs w:val="20"/>
          <w:u w:val="single"/>
        </w:rPr>
        <w:t>(from Karen Koch)</w:t>
      </w:r>
    </w:p>
    <w:p w:rsidR="007944EE" w:rsidRDefault="007944EE" w:rsidP="003E17C4">
      <w:pPr>
        <w:widowControl w:val="0"/>
        <w:autoSpaceDE w:val="0"/>
        <w:autoSpaceDN w:val="0"/>
        <w:adjustRightInd w:val="0"/>
        <w:rPr>
          <w:rFonts w:ascii="Arial" w:hAnsi="Arial" w:cs="Arial"/>
          <w:sz w:val="20"/>
          <w:szCs w:val="20"/>
        </w:rPr>
      </w:pPr>
      <w:r>
        <w:rPr>
          <w:rFonts w:ascii="Arial" w:hAnsi="Arial" w:cs="Arial"/>
          <w:sz w:val="20"/>
          <w:szCs w:val="20"/>
        </w:rPr>
        <w:tab/>
        <w:t>If you would love to attend a national confer</w:t>
      </w:r>
      <w:r w:rsidR="007636D3">
        <w:rPr>
          <w:rFonts w:ascii="Arial" w:hAnsi="Arial" w:cs="Arial"/>
          <w:sz w:val="20"/>
          <w:szCs w:val="20"/>
        </w:rPr>
        <w:t>ence but haven’t had</w:t>
      </w:r>
      <w:r w:rsidR="00160C49">
        <w:rPr>
          <w:rFonts w:ascii="Arial" w:hAnsi="Arial" w:cs="Arial"/>
          <w:sz w:val="20"/>
          <w:szCs w:val="20"/>
        </w:rPr>
        <w:t xml:space="preserve"> the time/</w:t>
      </w:r>
      <w:r>
        <w:rPr>
          <w:rFonts w:ascii="Arial" w:hAnsi="Arial" w:cs="Arial"/>
          <w:sz w:val="20"/>
          <w:szCs w:val="20"/>
        </w:rPr>
        <w:t xml:space="preserve">money to do so, </w:t>
      </w:r>
      <w:r w:rsidR="00507B3B">
        <w:rPr>
          <w:rFonts w:ascii="Arial" w:hAnsi="Arial" w:cs="Arial"/>
          <w:sz w:val="20"/>
          <w:szCs w:val="20"/>
        </w:rPr>
        <w:t xml:space="preserve">you might like to </w:t>
      </w:r>
      <w:r>
        <w:rPr>
          <w:rFonts w:ascii="Arial" w:hAnsi="Arial" w:cs="Arial"/>
          <w:sz w:val="20"/>
          <w:szCs w:val="20"/>
        </w:rPr>
        <w:t xml:space="preserve">consider participating in an </w:t>
      </w:r>
      <w:r w:rsidR="00160C49">
        <w:rPr>
          <w:rFonts w:ascii="Arial" w:hAnsi="Arial" w:cs="Arial"/>
          <w:sz w:val="20"/>
          <w:szCs w:val="20"/>
        </w:rPr>
        <w:t xml:space="preserve">online </w:t>
      </w:r>
      <w:r w:rsidR="007636D3">
        <w:rPr>
          <w:rFonts w:ascii="Arial" w:hAnsi="Arial" w:cs="Arial"/>
          <w:sz w:val="20"/>
          <w:szCs w:val="20"/>
        </w:rPr>
        <w:t xml:space="preserve">piano teachers’ </w:t>
      </w:r>
      <w:r>
        <w:rPr>
          <w:rFonts w:ascii="Arial" w:hAnsi="Arial" w:cs="Arial"/>
          <w:sz w:val="20"/>
          <w:szCs w:val="20"/>
        </w:rPr>
        <w:t xml:space="preserve">conference that comes to you via the internet. </w:t>
      </w:r>
      <w:r w:rsidR="00160C49">
        <w:rPr>
          <w:rFonts w:ascii="Arial" w:hAnsi="Arial" w:cs="Arial"/>
          <w:sz w:val="20"/>
          <w:szCs w:val="20"/>
        </w:rPr>
        <w:t xml:space="preserve"> </w:t>
      </w:r>
      <w:r w:rsidR="00CC3BB6">
        <w:rPr>
          <w:rFonts w:ascii="Arial" w:hAnsi="Arial" w:cs="Arial"/>
          <w:sz w:val="20"/>
          <w:szCs w:val="20"/>
        </w:rPr>
        <w:t>Last week I</w:t>
      </w:r>
      <w:r w:rsidR="00160C49">
        <w:rPr>
          <w:rFonts w:ascii="Arial" w:hAnsi="Arial" w:cs="Arial"/>
          <w:sz w:val="20"/>
          <w:szCs w:val="20"/>
        </w:rPr>
        <w:t xml:space="preserve"> spent a few hours on four consecutive days “attending” the MusicEdConnect online conference. The presenters were nationally known, and the sessions were live, but I can also tune in again to the archived sessions through the end of 2016. </w:t>
      </w:r>
      <w:r w:rsidR="00CC3BB6">
        <w:rPr>
          <w:rFonts w:ascii="Arial" w:hAnsi="Arial" w:cs="Arial"/>
          <w:sz w:val="20"/>
          <w:szCs w:val="20"/>
        </w:rPr>
        <w:t>It’s not too late</w:t>
      </w:r>
      <w:r w:rsidR="00507B3B">
        <w:rPr>
          <w:rFonts w:ascii="Arial" w:hAnsi="Arial" w:cs="Arial"/>
          <w:sz w:val="20"/>
          <w:szCs w:val="20"/>
        </w:rPr>
        <w:t xml:space="preserve"> to join in</w:t>
      </w:r>
      <w:r w:rsidR="00CC3BB6">
        <w:rPr>
          <w:rFonts w:ascii="Arial" w:hAnsi="Arial" w:cs="Arial"/>
          <w:sz w:val="20"/>
          <w:szCs w:val="20"/>
        </w:rPr>
        <w:t xml:space="preserve">, if you are interested in purchasing a Replay Pass. </w:t>
      </w:r>
      <w:r w:rsidR="00160C49">
        <w:rPr>
          <w:rFonts w:ascii="Arial" w:hAnsi="Arial" w:cs="Arial"/>
          <w:sz w:val="20"/>
          <w:szCs w:val="20"/>
        </w:rPr>
        <w:t>Technology is just one of many subjects</w:t>
      </w:r>
      <w:r w:rsidR="009124F1">
        <w:rPr>
          <w:rFonts w:ascii="Arial" w:hAnsi="Arial" w:cs="Arial"/>
          <w:sz w:val="20"/>
          <w:szCs w:val="20"/>
        </w:rPr>
        <w:t xml:space="preserve"> covered</w:t>
      </w:r>
      <w:r w:rsidR="00160C49">
        <w:rPr>
          <w:rFonts w:ascii="Arial" w:hAnsi="Arial" w:cs="Arial"/>
          <w:sz w:val="20"/>
          <w:szCs w:val="20"/>
        </w:rPr>
        <w:t>—piano literature, teaching games, the future of pia</w:t>
      </w:r>
      <w:r w:rsidR="009124F1">
        <w:rPr>
          <w:rFonts w:ascii="Arial" w:hAnsi="Arial" w:cs="Arial"/>
          <w:sz w:val="20"/>
          <w:szCs w:val="20"/>
        </w:rPr>
        <w:t>no lessons, business ideas, etc</w:t>
      </w:r>
      <w:r w:rsidR="00160C49">
        <w:rPr>
          <w:rFonts w:ascii="Arial" w:hAnsi="Arial" w:cs="Arial"/>
          <w:sz w:val="20"/>
          <w:szCs w:val="20"/>
        </w:rPr>
        <w:t>. You can at</w:t>
      </w:r>
      <w:r w:rsidR="00165141">
        <w:rPr>
          <w:rFonts w:ascii="Arial" w:hAnsi="Arial" w:cs="Arial"/>
          <w:sz w:val="20"/>
          <w:szCs w:val="20"/>
        </w:rPr>
        <w:t>tend while wearing your pajamas, exercisi</w:t>
      </w:r>
      <w:r w:rsidR="007636D3">
        <w:rPr>
          <w:rFonts w:ascii="Arial" w:hAnsi="Arial" w:cs="Arial"/>
          <w:sz w:val="20"/>
          <w:szCs w:val="20"/>
        </w:rPr>
        <w:t xml:space="preserve">ng, checking email, or </w:t>
      </w:r>
      <w:r w:rsidR="00165141">
        <w:rPr>
          <w:rFonts w:ascii="Arial" w:hAnsi="Arial" w:cs="Arial"/>
          <w:sz w:val="20"/>
          <w:szCs w:val="20"/>
        </w:rPr>
        <w:t>taking</w:t>
      </w:r>
      <w:r w:rsidR="00CC3BB6">
        <w:rPr>
          <w:rFonts w:ascii="Arial" w:hAnsi="Arial" w:cs="Arial"/>
          <w:sz w:val="20"/>
          <w:szCs w:val="20"/>
        </w:rPr>
        <w:t xml:space="preserve"> notes. (I </w:t>
      </w:r>
      <w:r w:rsidR="007636D3">
        <w:rPr>
          <w:rFonts w:ascii="Arial" w:hAnsi="Arial" w:cs="Arial"/>
          <w:sz w:val="20"/>
          <w:szCs w:val="20"/>
        </w:rPr>
        <w:t xml:space="preserve">actually </w:t>
      </w:r>
      <w:r w:rsidR="00CC3BB6">
        <w:rPr>
          <w:rFonts w:ascii="Arial" w:hAnsi="Arial" w:cs="Arial"/>
          <w:sz w:val="20"/>
          <w:szCs w:val="20"/>
        </w:rPr>
        <w:t>did all of tho</w:t>
      </w:r>
      <w:r w:rsidR="00165141">
        <w:rPr>
          <w:rFonts w:ascii="Arial" w:hAnsi="Arial" w:cs="Arial"/>
          <w:sz w:val="20"/>
          <w:szCs w:val="20"/>
        </w:rPr>
        <w:t>se and finished with great new</w:t>
      </w:r>
      <w:r w:rsidR="00CC3BB6">
        <w:rPr>
          <w:rFonts w:ascii="Arial" w:hAnsi="Arial" w:cs="Arial"/>
          <w:sz w:val="20"/>
          <w:szCs w:val="20"/>
        </w:rPr>
        <w:t xml:space="preserve"> ideas and teaching refreshment!)</w:t>
      </w:r>
      <w:r>
        <w:rPr>
          <w:rFonts w:ascii="Arial" w:hAnsi="Arial" w:cs="Arial"/>
          <w:sz w:val="20"/>
          <w:szCs w:val="20"/>
        </w:rPr>
        <w:t xml:space="preserve">. Here is </w:t>
      </w:r>
      <w:hyperlink r:id="rId14" w:history="1">
        <w:r w:rsidRPr="00710684">
          <w:rPr>
            <w:rStyle w:val="Hyperlink"/>
            <w:rFonts w:ascii="Arial" w:hAnsi="Arial" w:cs="Arial"/>
            <w:sz w:val="20"/>
            <w:szCs w:val="20"/>
          </w:rPr>
          <w:t>a list of topics and presenters</w:t>
        </w:r>
      </w:hyperlink>
      <w:r>
        <w:rPr>
          <w:rFonts w:ascii="Arial" w:hAnsi="Arial" w:cs="Arial"/>
          <w:sz w:val="20"/>
          <w:szCs w:val="20"/>
        </w:rPr>
        <w:t xml:space="preserve">,  Registration </w:t>
      </w:r>
      <w:r w:rsidR="00507B3B">
        <w:rPr>
          <w:rFonts w:ascii="Arial" w:hAnsi="Arial" w:cs="Arial"/>
          <w:sz w:val="20"/>
          <w:szCs w:val="20"/>
        </w:rPr>
        <w:t xml:space="preserve">for a Replay Pass </w:t>
      </w:r>
      <w:r>
        <w:rPr>
          <w:rFonts w:ascii="Arial" w:hAnsi="Arial" w:cs="Arial"/>
          <w:sz w:val="20"/>
          <w:szCs w:val="20"/>
        </w:rPr>
        <w:t xml:space="preserve">info is </w:t>
      </w:r>
      <w:hyperlink r:id="rId15" w:history="1">
        <w:r w:rsidRPr="00A31C11">
          <w:rPr>
            <w:rStyle w:val="Hyperlink"/>
            <w:rFonts w:ascii="Arial" w:hAnsi="Arial" w:cs="Arial"/>
            <w:sz w:val="20"/>
            <w:szCs w:val="20"/>
          </w:rPr>
          <w:t>here</w:t>
        </w:r>
      </w:hyperlink>
      <w:r>
        <w:rPr>
          <w:rFonts w:ascii="Arial" w:hAnsi="Arial" w:cs="Arial"/>
          <w:sz w:val="20"/>
          <w:szCs w:val="20"/>
        </w:rPr>
        <w:t>. The originator and coordinator of this virtual conference is Michell</w:t>
      </w:r>
      <w:r w:rsidR="00507B3B">
        <w:rPr>
          <w:rFonts w:ascii="Arial" w:hAnsi="Arial" w:cs="Arial"/>
          <w:sz w:val="20"/>
          <w:szCs w:val="20"/>
        </w:rPr>
        <w:t>e Sisler of Keys to Imagination. She is</w:t>
      </w:r>
      <w:r>
        <w:rPr>
          <w:rFonts w:ascii="Arial" w:hAnsi="Arial" w:cs="Arial"/>
          <w:sz w:val="20"/>
          <w:szCs w:val="20"/>
        </w:rPr>
        <w:t xml:space="preserve"> a noted tech expert who has presented tech topics throughout the US</w:t>
      </w:r>
      <w:r w:rsidR="00CC3BB6">
        <w:rPr>
          <w:rFonts w:ascii="Arial" w:hAnsi="Arial" w:cs="Arial"/>
          <w:sz w:val="20"/>
          <w:szCs w:val="20"/>
        </w:rPr>
        <w:t>A</w:t>
      </w:r>
      <w:r>
        <w:rPr>
          <w:rFonts w:ascii="Arial" w:hAnsi="Arial" w:cs="Arial"/>
          <w:sz w:val="20"/>
          <w:szCs w:val="20"/>
        </w:rPr>
        <w:t xml:space="preserve"> for MTNA and the National Conference on Keyboard Pedagogy</w:t>
      </w:r>
      <w:r w:rsidR="007636D3">
        <w:rPr>
          <w:rFonts w:ascii="Arial" w:hAnsi="Arial" w:cs="Arial"/>
          <w:sz w:val="20"/>
          <w:szCs w:val="20"/>
        </w:rPr>
        <w:t>,</w:t>
      </w:r>
      <w:r>
        <w:rPr>
          <w:rFonts w:ascii="Arial" w:hAnsi="Arial" w:cs="Arial"/>
          <w:sz w:val="20"/>
          <w:szCs w:val="20"/>
        </w:rPr>
        <w:t xml:space="preserve"> to name a few. </w:t>
      </w:r>
    </w:p>
    <w:p w:rsidR="007944EE" w:rsidRPr="00982DA2" w:rsidRDefault="00160C49" w:rsidP="007944EE">
      <w:pPr>
        <w:widowControl w:val="0"/>
        <w:autoSpaceDE w:val="0"/>
        <w:autoSpaceDN w:val="0"/>
        <w:adjustRightInd w:val="0"/>
        <w:jc w:val="center"/>
        <w:rPr>
          <w:rFonts w:ascii="Arial" w:hAnsi="Arial" w:cs="Arial"/>
          <w:sz w:val="20"/>
          <w:szCs w:val="20"/>
        </w:rPr>
      </w:pPr>
      <w:r w:rsidRPr="003014C0">
        <w:rPr>
          <w:rFonts w:ascii="Arial Black" w:hAnsi="Arial Black" w:cs="Apple Chancery"/>
          <w:color w:val="FF0000"/>
          <w:u w:val="single"/>
        </w:rPr>
        <w:t>BONUS #</w:t>
      </w:r>
      <w:r w:rsidR="007944EE" w:rsidRPr="003014C0">
        <w:rPr>
          <w:rFonts w:ascii="Arial Black" w:hAnsi="Arial Black" w:cs="Apple Chancery"/>
          <w:color w:val="FF0000"/>
          <w:u w:val="single"/>
        </w:rPr>
        <w:t>2</w:t>
      </w:r>
      <w:r w:rsidR="007636D3" w:rsidRPr="003014C0">
        <w:rPr>
          <w:rFonts w:ascii="Arial Black" w:hAnsi="Arial Black" w:cs="Apple Chancery"/>
          <w:color w:val="FF0000"/>
          <w:u w:val="single"/>
        </w:rPr>
        <w:t xml:space="preserve"> CLAVINOVA FESTIVAL</w:t>
      </w:r>
      <w:r w:rsidR="00982DA2" w:rsidRPr="003014C0">
        <w:rPr>
          <w:rFonts w:ascii="Arial Black" w:hAnsi="Arial Black" w:cs="Apple Chancery"/>
          <w:color w:val="FF0000"/>
          <w:u w:val="single"/>
        </w:rPr>
        <w:t xml:space="preserve"> REPORT</w:t>
      </w:r>
      <w:r w:rsidR="00982DA2">
        <w:rPr>
          <w:rFonts w:ascii="Arial Black" w:hAnsi="Arial Black" w:cs="Apple Chancery"/>
          <w:color w:val="4BACC6" w:themeColor="accent5"/>
          <w:u w:val="single"/>
        </w:rPr>
        <w:t xml:space="preserve"> </w:t>
      </w:r>
      <w:r w:rsidR="00982DA2">
        <w:rPr>
          <w:rFonts w:ascii="Arial" w:hAnsi="Arial" w:cs="Arial"/>
          <w:sz w:val="20"/>
          <w:szCs w:val="20"/>
          <w:u w:val="single"/>
        </w:rPr>
        <w:t>(from LeAnn Halvorson)</w:t>
      </w:r>
    </w:p>
    <w:p w:rsidR="007944EE" w:rsidRDefault="007944EE" w:rsidP="003E17C4">
      <w:pPr>
        <w:rPr>
          <w:rFonts w:ascii="Arial" w:hAnsi="Arial" w:cs="Arial"/>
          <w:sz w:val="20"/>
          <w:szCs w:val="20"/>
        </w:rPr>
      </w:pPr>
      <w:r>
        <w:rPr>
          <w:rFonts w:ascii="Arial" w:hAnsi="Arial" w:cs="Arial"/>
          <w:sz w:val="20"/>
          <w:szCs w:val="20"/>
        </w:rPr>
        <w:tab/>
      </w:r>
      <w:r w:rsidRPr="00956311">
        <w:rPr>
          <w:rFonts w:ascii="Arial" w:hAnsi="Arial" w:cs="Arial"/>
          <w:sz w:val="20"/>
          <w:szCs w:val="20"/>
        </w:rPr>
        <w:t xml:space="preserve">Twenty six students of Debbie Meier and LeAnn Halvorson received t-shirts, certificates and a goodie bag containing treats, a lanyard, pen and sunglasses along with a chance to win a Yamaha digital keyboard when they participated in the Clavinova Festival on December 12 in Waterloo. </w:t>
      </w:r>
      <w:r w:rsidRPr="00956311">
        <w:rPr>
          <w:rStyle w:val="apple-style-span"/>
          <w:rFonts w:ascii="Arial" w:hAnsi="Arial" w:cs="Arial"/>
          <w:sz w:val="20"/>
          <w:szCs w:val="20"/>
        </w:rPr>
        <w:t>Benjamin Thomas</w:t>
      </w:r>
      <w:r w:rsidRPr="00956311">
        <w:rPr>
          <w:rStyle w:val="apple-style-span"/>
          <w:rFonts w:ascii="Arial" w:hAnsi="Arial" w:cs="Arial"/>
          <w:color w:val="222222"/>
          <w:sz w:val="20"/>
          <w:szCs w:val="20"/>
        </w:rPr>
        <w:t xml:space="preserve">, student of Deborah Meier was the lucky winner. He is nine years old and has been studying piano at Holy Cross Lutheran School with Mrs. Meier for about 2 years. </w:t>
      </w:r>
      <w:r w:rsidRPr="00956311">
        <w:rPr>
          <w:rFonts w:ascii="Arial" w:hAnsi="Arial" w:cs="Arial"/>
          <w:sz w:val="20"/>
          <w:szCs w:val="20"/>
        </w:rPr>
        <w:t>Yamaha and Piano Distributors sponsored the event under the direction Steve Trawford. The Festival was held in conjunction with a Christmas Tree Walk in Waterloo, and included a fund raising event for MusicLink which raised over $900 from pledges to benefit de</w:t>
      </w:r>
      <w:r>
        <w:rPr>
          <w:rFonts w:ascii="Arial" w:hAnsi="Arial" w:cs="Arial"/>
          <w:sz w:val="20"/>
          <w:szCs w:val="20"/>
        </w:rPr>
        <w:t>serving Illinois music students.</w:t>
      </w:r>
    </w:p>
    <w:p w:rsidR="00160C49" w:rsidRDefault="00160C49" w:rsidP="00160C49">
      <w:pPr>
        <w:jc w:val="center"/>
        <w:rPr>
          <w:rFonts w:ascii="Arial" w:hAnsi="Arial" w:cs="Arial"/>
          <w:sz w:val="20"/>
          <w:szCs w:val="20"/>
        </w:rPr>
      </w:pPr>
      <w:r w:rsidRPr="003014C0">
        <w:rPr>
          <w:rFonts w:ascii="Arial Black" w:hAnsi="Arial Black" w:cs="Apple Chancery"/>
          <w:color w:val="FF0000"/>
          <w:u w:val="single"/>
        </w:rPr>
        <w:t>BONUS #3</w:t>
      </w:r>
      <w:r w:rsidR="003014C0">
        <w:rPr>
          <w:rFonts w:ascii="Arial Black" w:hAnsi="Arial Black" w:cs="Apple Chancery"/>
          <w:color w:val="FF0000"/>
          <w:u w:val="single"/>
        </w:rPr>
        <w:t xml:space="preserve"> WISDOM</w:t>
      </w:r>
      <w:r w:rsidR="00982DA2">
        <w:rPr>
          <w:rFonts w:ascii="Arial Black" w:hAnsi="Arial Black" w:cs="Apple Chancery"/>
          <w:color w:val="4BACC6" w:themeColor="accent5"/>
          <w:u w:val="single"/>
        </w:rPr>
        <w:t xml:space="preserve"> </w:t>
      </w:r>
      <w:r w:rsidR="00982DA2">
        <w:rPr>
          <w:rFonts w:ascii="Arial" w:hAnsi="Arial" w:cs="Arial"/>
          <w:sz w:val="20"/>
          <w:szCs w:val="20"/>
          <w:u w:val="single"/>
        </w:rPr>
        <w:t>(from Facebook post)</w:t>
      </w:r>
    </w:p>
    <w:p w:rsidR="00160C49" w:rsidRPr="00CC3BB6" w:rsidRDefault="00160C49" w:rsidP="00160C49">
      <w:pPr>
        <w:rPr>
          <w:rFonts w:ascii="Arial" w:eastAsia="Times New Roman" w:hAnsi="Arial" w:cs="Arial"/>
          <w:sz w:val="20"/>
          <w:szCs w:val="20"/>
        </w:rPr>
      </w:pPr>
      <w:r w:rsidRPr="00CC3BB6">
        <w:rPr>
          <w:rFonts w:ascii="Arial" w:eastAsia="Times New Roman" w:hAnsi="Arial" w:cs="Arial"/>
          <w:sz w:val="20"/>
          <w:szCs w:val="20"/>
        </w:rPr>
        <w:t xml:space="preserve">In answer to a Facebook question, “Why are you glad your mom kept you in piano?” this answer appeared from </w:t>
      </w:r>
      <w:r w:rsidRPr="00CC3BB6">
        <w:rPr>
          <w:rFonts w:ascii="Arial" w:eastAsia="Times New Roman" w:hAnsi="Arial" w:cs="Arial"/>
          <w:sz w:val="20"/>
          <w:szCs w:val="20"/>
        </w:rPr>
        <w:fldChar w:fldCharType="begin"/>
      </w:r>
      <w:r w:rsidRPr="00CC3BB6">
        <w:rPr>
          <w:rFonts w:ascii="Arial" w:eastAsia="Times New Roman" w:hAnsi="Arial" w:cs="Arial"/>
          <w:sz w:val="20"/>
          <w:szCs w:val="20"/>
        </w:rPr>
        <w:instrText xml:space="preserve"> HYPERLINK "https://www.facebook.com/rani.ross.3" \t "_blank" </w:instrText>
      </w:r>
      <w:r w:rsidRPr="00CC3BB6">
        <w:rPr>
          <w:rFonts w:ascii="Arial" w:eastAsia="Times New Roman" w:hAnsi="Arial" w:cs="Arial"/>
          <w:sz w:val="20"/>
          <w:szCs w:val="20"/>
        </w:rPr>
        <w:fldChar w:fldCharType="separate"/>
      </w:r>
      <w:r w:rsidRPr="00CC3BB6">
        <w:rPr>
          <w:rStyle w:val="Hyperlink"/>
          <w:rFonts w:ascii="Arial" w:eastAsia="Times New Roman" w:hAnsi="Arial" w:cs="Arial"/>
          <w:sz w:val="20"/>
          <w:szCs w:val="20"/>
        </w:rPr>
        <w:t>Rani Ross</w:t>
      </w:r>
      <w:r w:rsidRPr="00CC3BB6">
        <w:rPr>
          <w:rFonts w:ascii="Arial" w:eastAsia="Times New Roman" w:hAnsi="Arial" w:cs="Arial"/>
          <w:sz w:val="20"/>
          <w:szCs w:val="20"/>
        </w:rPr>
        <w:fldChar w:fldCharType="end"/>
      </w:r>
      <w:r w:rsidRPr="00CC3BB6">
        <w:rPr>
          <w:rFonts w:ascii="Arial" w:eastAsia="Times New Roman" w:hAnsi="Arial" w:cs="Arial"/>
          <w:sz w:val="20"/>
          <w:szCs w:val="20"/>
        </w:rPr>
        <w:t xml:space="preserve"> on </w:t>
      </w:r>
      <w:r w:rsidR="00982DA2">
        <w:rPr>
          <w:rFonts w:ascii="Arial" w:eastAsia="Times New Roman" w:hAnsi="Arial" w:cs="Arial"/>
          <w:sz w:val="20"/>
          <w:szCs w:val="20"/>
        </w:rPr>
        <w:t>February 6, 2016. P</w:t>
      </w:r>
      <w:r w:rsidRPr="00CC3BB6">
        <w:rPr>
          <w:rFonts w:ascii="Arial" w:eastAsia="Times New Roman" w:hAnsi="Arial" w:cs="Arial"/>
          <w:sz w:val="20"/>
          <w:szCs w:val="20"/>
        </w:rPr>
        <w:t>iano parents might appreciate seeing it if they are exper</w:t>
      </w:r>
      <w:r w:rsidR="003E17C4">
        <w:rPr>
          <w:rFonts w:ascii="Arial" w:eastAsia="Times New Roman" w:hAnsi="Arial" w:cs="Arial"/>
          <w:sz w:val="20"/>
          <w:szCs w:val="20"/>
        </w:rPr>
        <w:t>iencing “wanna quit” sentiments!</w:t>
      </w:r>
    </w:p>
    <w:p w:rsidR="007636D3" w:rsidRDefault="00160C49">
      <w:pPr>
        <w:rPr>
          <w:rStyle w:val="5mdd"/>
          <w:rFonts w:eastAsia="Times New Roman"/>
          <w:i/>
        </w:rPr>
      </w:pPr>
      <w:r>
        <w:rPr>
          <w:rStyle w:val="5mdd"/>
          <w:rFonts w:eastAsia="Times New Roman"/>
          <w:i/>
        </w:rPr>
        <w:tab/>
      </w:r>
      <w:r w:rsidRPr="00160C49">
        <w:rPr>
          <w:rStyle w:val="5mdd"/>
          <w:rFonts w:eastAsia="Times New Roman"/>
          <w:i/>
        </w:rPr>
        <w:t xml:space="preserve">My piano is a loyal friend. Silently and without demand it waits for me to sit before its keys and play. When I do, it rewards me with fluttery arpeggios and beautiful melodies. After awhile, I close its lid and walk away, feeling completely peaceful. </w:t>
      </w:r>
      <w:r w:rsidRPr="00160C49">
        <w:rPr>
          <w:rFonts w:eastAsia="Times New Roman"/>
          <w:i/>
        </w:rPr>
        <w:br/>
      </w:r>
      <w:r w:rsidR="00982DA2">
        <w:rPr>
          <w:rStyle w:val="5mdd"/>
          <w:rFonts w:eastAsia="Times New Roman"/>
          <w:i/>
        </w:rPr>
        <w:t>I</w:t>
      </w:r>
      <w:r w:rsidRPr="00160C49">
        <w:rPr>
          <w:rStyle w:val="5mdd"/>
          <w:rFonts w:eastAsia="Times New Roman"/>
          <w:i/>
        </w:rPr>
        <w:t xml:space="preserve"> hated practicing. I hated performing even more. But oh how I love to be able to find my friend every now and again. My parents gave me a lifelong gift when they provided me with lessons. I'm beyond grateful</w:t>
      </w:r>
      <w:r w:rsidR="007E676E">
        <w:rPr>
          <w:rStyle w:val="5mdd"/>
          <w:rFonts w:eastAsia="Times New Roman"/>
          <w:i/>
        </w:rPr>
        <w:t>.</w:t>
      </w:r>
      <w:r w:rsidR="00982DA2">
        <w:rPr>
          <w:rStyle w:val="5mdd"/>
          <w:rFonts w:eastAsia="Times New Roman"/>
          <w:i/>
        </w:rPr>
        <w:t xml:space="preserve"> </w:t>
      </w:r>
    </w:p>
    <w:p w:rsidR="00B23AD5" w:rsidRDefault="007944EE" w:rsidP="00982DA2">
      <w:pPr>
        <w:jc w:val="center"/>
        <w:rPr>
          <w:rFonts w:ascii="Zapf Dingbats" w:eastAsia="Times New Roman" w:hAnsi="Zapf Dingbats"/>
          <w:b/>
        </w:rPr>
      </w:pPr>
      <w:r w:rsidRPr="00956311">
        <w:rPr>
          <w:rFonts w:ascii="Arial" w:hAnsi="Arial" w:cs="Arial"/>
          <w:sz w:val="20"/>
          <w:szCs w:val="20"/>
        </w:rPr>
        <w:br w:type="textWrapping" w:clear="all"/>
      </w:r>
      <w:r w:rsidR="00982DA2">
        <w:rPr>
          <w:rFonts w:ascii="Zapf Dingbats" w:eastAsia="Times New Roman" w:hAnsi="Zapf Dingbats"/>
          <w:b/>
        </w:rPr>
        <w:t></w:t>
      </w:r>
      <w:r w:rsidR="00982DA2">
        <w:rPr>
          <w:rFonts w:ascii="Zapf Dingbats" w:eastAsia="Times New Roman" w:hAnsi="Zapf Dingbats"/>
          <w:b/>
        </w:rPr>
        <w:t></w:t>
      </w:r>
      <w:r w:rsidR="00982DA2">
        <w:rPr>
          <w:rFonts w:ascii="Arial" w:eastAsia="Times New Roman" w:hAnsi="Arial" w:cs="Arial"/>
          <w:b/>
        </w:rPr>
        <w:t>N</w:t>
      </w:r>
      <w:r w:rsidR="00982DA2">
        <w:rPr>
          <w:rFonts w:eastAsia="Times New Roman"/>
          <w:b/>
        </w:rPr>
        <w:t>EXT PAGE: PROGRAM OPINION SURVEY</w:t>
      </w:r>
      <w:r w:rsidR="00982DA2">
        <w:rPr>
          <w:rFonts w:ascii="Zapf Dingbats" w:eastAsia="Times New Roman" w:hAnsi="Zapf Dingbats"/>
          <w:b/>
        </w:rPr>
        <w:t></w:t>
      </w:r>
      <w:r w:rsidR="00982DA2">
        <w:rPr>
          <w:rFonts w:ascii="Zapf Dingbats" w:eastAsia="Times New Roman" w:hAnsi="Zapf Dingbats"/>
          <w:b/>
        </w:rPr>
        <w:t></w:t>
      </w:r>
      <w:r w:rsidR="00982DA2">
        <w:rPr>
          <w:rFonts w:ascii="Zapf Dingbats" w:eastAsia="Times New Roman" w:hAnsi="Zapf Dingbats"/>
          <w:b/>
        </w:rPr>
        <w:t></w:t>
      </w:r>
    </w:p>
    <w:p w:rsidR="00982DA2" w:rsidRPr="00982DA2" w:rsidRDefault="00982DA2" w:rsidP="00982DA2">
      <w:pPr>
        <w:jc w:val="center"/>
        <w:rPr>
          <w:rFonts w:ascii="Zapf Dingbats" w:eastAsia="Times New Roman" w:hAnsi="Zapf Dingbats"/>
          <w:b/>
        </w:rPr>
      </w:pPr>
    </w:p>
    <w:p w:rsidR="007636D3" w:rsidRPr="00982DA2" w:rsidRDefault="007636D3" w:rsidP="007636D3">
      <w:pPr>
        <w:widowControl w:val="0"/>
        <w:autoSpaceDE w:val="0"/>
        <w:autoSpaceDN w:val="0"/>
        <w:adjustRightInd w:val="0"/>
        <w:jc w:val="center"/>
        <w:rPr>
          <w:rFonts w:ascii="Arial Rounded MT Bold" w:eastAsiaTheme="minorEastAsia" w:hAnsi="Arial Rounded MT Bold" w:cs="–ΩRYˇ"/>
          <w:b/>
          <w:color w:val="000000"/>
          <w:sz w:val="21"/>
          <w:szCs w:val="21"/>
        </w:rPr>
      </w:pPr>
      <w:r>
        <w:rPr>
          <w:rFonts w:ascii="–ΩRYˇ" w:eastAsiaTheme="minorEastAsia" w:hAnsi="–ΩRYˇ" w:cs="–ΩRYˇ"/>
          <w:b/>
          <w:color w:val="000000"/>
          <w:sz w:val="21"/>
          <w:szCs w:val="21"/>
        </w:rPr>
        <w:t>MEMBER PROGRAM OPINION SURVEY</w:t>
      </w:r>
      <w:r w:rsidR="00982DA2">
        <w:rPr>
          <w:rFonts w:ascii="–ΩRYˇ" w:eastAsiaTheme="minorEastAsia" w:hAnsi="–ΩRYˇ" w:cs="–ΩRYˇ"/>
          <w:b/>
          <w:color w:val="000000"/>
          <w:sz w:val="21"/>
          <w:szCs w:val="21"/>
        </w:rPr>
        <w:t xml:space="preserve"> (</w:t>
      </w:r>
      <w:r w:rsidR="00982DA2">
        <w:rPr>
          <w:rFonts w:ascii="Arial Rounded MT Bold" w:eastAsiaTheme="minorEastAsia" w:hAnsi="Arial Rounded MT Bold" w:cs="–ΩRYˇ"/>
          <w:b/>
          <w:color w:val="000000"/>
          <w:sz w:val="21"/>
          <w:szCs w:val="21"/>
        </w:rPr>
        <w:t>PLEASE</w:t>
      </w:r>
      <w:r w:rsidR="003014C0">
        <w:rPr>
          <w:rFonts w:ascii="Arial Rounded MT Bold" w:eastAsiaTheme="minorEastAsia" w:hAnsi="Arial Rounded MT Bold" w:cs="–ΩRYˇ"/>
          <w:b/>
          <w:color w:val="000000"/>
          <w:sz w:val="21"/>
          <w:szCs w:val="21"/>
        </w:rPr>
        <w:t xml:space="preserve"> </w:t>
      </w:r>
      <w:r w:rsidR="00982DA2">
        <w:rPr>
          <w:rFonts w:ascii="Arial Rounded MT Bold" w:eastAsiaTheme="minorEastAsia" w:hAnsi="Arial Rounded MT Bold" w:cs="–ΩRYˇ"/>
          <w:b/>
          <w:color w:val="000000"/>
          <w:sz w:val="21"/>
          <w:szCs w:val="21"/>
        </w:rPr>
        <w:t>REPLY!)</w:t>
      </w:r>
    </w:p>
    <w:p w:rsidR="007636D3" w:rsidRDefault="007636D3" w:rsidP="008B2C04">
      <w:pPr>
        <w:widowControl w:val="0"/>
        <w:autoSpaceDE w:val="0"/>
        <w:autoSpaceDN w:val="0"/>
        <w:adjustRightInd w:val="0"/>
        <w:rPr>
          <w:rFonts w:ascii="–ΩRYˇ" w:eastAsiaTheme="minorEastAsia" w:hAnsi="–ΩRYˇ" w:cs="–ΩRYˇ"/>
          <w:color w:val="000000"/>
          <w:sz w:val="21"/>
          <w:szCs w:val="21"/>
        </w:rPr>
      </w:pPr>
    </w:p>
    <w:p w:rsidR="008B2C04" w:rsidRDefault="00C61FDC" w:rsidP="008B2C04">
      <w:pPr>
        <w:widowControl w:val="0"/>
        <w:autoSpaceDE w:val="0"/>
        <w:autoSpaceDN w:val="0"/>
        <w:adjustRightInd w:val="0"/>
        <w:rPr>
          <w:rFonts w:ascii="–ΩRYˇ" w:eastAsiaTheme="minorEastAsia" w:hAnsi="–ΩRYˇ" w:cs="–ΩRYˇ"/>
          <w:color w:val="000000"/>
          <w:sz w:val="21"/>
          <w:szCs w:val="21"/>
        </w:rPr>
      </w:pPr>
      <w:r>
        <w:rPr>
          <w:rFonts w:ascii="–ΩRYˇ" w:eastAsiaTheme="minorEastAsia" w:hAnsi="–ΩRYˇ" w:cs="–ΩRYˇ"/>
          <w:color w:val="000000"/>
          <w:sz w:val="21"/>
          <w:szCs w:val="21"/>
        </w:rPr>
        <w:t xml:space="preserve">   </w:t>
      </w:r>
      <w:r w:rsidR="008B2C04">
        <w:rPr>
          <w:rFonts w:ascii="–ΩRYˇ" w:eastAsiaTheme="minorEastAsia" w:hAnsi="–ΩRYˇ" w:cs="–ΩRYˇ"/>
          <w:color w:val="000000"/>
          <w:sz w:val="21"/>
          <w:szCs w:val="21"/>
        </w:rPr>
        <w:t>In order to enhance the benefits of GAE for members, the officers (current and future!) will very</w:t>
      </w:r>
      <w:r>
        <w:rPr>
          <w:rFonts w:ascii="–ΩRYˇ" w:eastAsiaTheme="minorEastAsia" w:hAnsi="–ΩRYˇ" w:cs="–ΩRYˇ"/>
          <w:color w:val="000000"/>
          <w:sz w:val="21"/>
          <w:szCs w:val="21"/>
        </w:rPr>
        <w:t xml:space="preserve"> </w:t>
      </w:r>
      <w:r w:rsidR="008B2C04">
        <w:rPr>
          <w:rFonts w:ascii="–ΩRYˇ" w:eastAsiaTheme="minorEastAsia" w:hAnsi="–ΩRYˇ" w:cs="–ΩRYˇ"/>
          <w:color w:val="000000"/>
          <w:sz w:val="21"/>
          <w:szCs w:val="21"/>
        </w:rPr>
        <w:t>much appreciate it if you take a few moments to contribute your ideas and opinions in this survey.</w:t>
      </w:r>
      <w:r>
        <w:rPr>
          <w:rFonts w:ascii="–ΩRYˇ" w:eastAsiaTheme="minorEastAsia" w:hAnsi="–ΩRYˇ" w:cs="–ΩRYˇ"/>
          <w:color w:val="000000"/>
          <w:sz w:val="21"/>
          <w:szCs w:val="21"/>
        </w:rPr>
        <w:t xml:space="preserve"> If</w:t>
      </w:r>
      <w:r w:rsidR="008B2C04">
        <w:rPr>
          <w:rFonts w:ascii="–ΩRYˇ" w:eastAsiaTheme="minorEastAsia" w:hAnsi="–ΩRYˇ" w:cs="–ΩRYˇ"/>
          <w:color w:val="000000"/>
          <w:sz w:val="21"/>
          <w:szCs w:val="21"/>
        </w:rPr>
        <w:t xml:space="preserve"> you did not attend a particular program, use N/A.</w:t>
      </w:r>
    </w:p>
    <w:p w:rsidR="007636D3" w:rsidRDefault="007636D3" w:rsidP="008B2C04">
      <w:pPr>
        <w:widowControl w:val="0"/>
        <w:autoSpaceDE w:val="0"/>
        <w:autoSpaceDN w:val="0"/>
        <w:adjustRightInd w:val="0"/>
        <w:rPr>
          <w:rFonts w:ascii="–ΩRYˇ" w:eastAsiaTheme="minorEastAsia" w:hAnsi="–ΩRYˇ" w:cs="–ΩRYˇ"/>
          <w:color w:val="000000"/>
          <w:sz w:val="21"/>
          <w:szCs w:val="21"/>
        </w:rPr>
      </w:pPr>
    </w:p>
    <w:p w:rsidR="00C61FDC" w:rsidRDefault="00C61FDC" w:rsidP="008B2C04">
      <w:pPr>
        <w:widowControl w:val="0"/>
        <w:autoSpaceDE w:val="0"/>
        <w:autoSpaceDN w:val="0"/>
        <w:adjustRightInd w:val="0"/>
        <w:rPr>
          <w:rFonts w:ascii="–ΩRYˇ" w:eastAsiaTheme="minorEastAsia" w:hAnsi="–ΩRYˇ" w:cs="–ΩRYˇ"/>
          <w:color w:val="000000"/>
          <w:sz w:val="21"/>
          <w:szCs w:val="21"/>
        </w:rPr>
      </w:pPr>
      <w:r>
        <w:rPr>
          <w:rFonts w:ascii="–ΩRYˇ" w:eastAsiaTheme="minorEastAsia" w:hAnsi="–ΩRYˇ" w:cs="–ΩRYˇ"/>
          <w:color w:val="000000"/>
          <w:sz w:val="21"/>
          <w:szCs w:val="21"/>
        </w:rPr>
        <w:t>Name: (optional)_____________________________________________________________________________________</w:t>
      </w:r>
    </w:p>
    <w:p w:rsidR="00C61FDC" w:rsidRDefault="00C61FDC" w:rsidP="008B2C04">
      <w:pPr>
        <w:widowControl w:val="0"/>
        <w:autoSpaceDE w:val="0"/>
        <w:autoSpaceDN w:val="0"/>
        <w:adjustRightInd w:val="0"/>
        <w:rPr>
          <w:rFonts w:ascii="–ΩRYˇ" w:eastAsiaTheme="minorEastAsia" w:hAnsi="–ΩRYˇ" w:cs="–ΩRYˇ"/>
          <w:color w:val="000000"/>
          <w:sz w:val="23"/>
          <w:szCs w:val="23"/>
        </w:rPr>
      </w:pPr>
    </w:p>
    <w:p w:rsidR="00982DA2" w:rsidRPr="008B2C04" w:rsidRDefault="007636D3" w:rsidP="00982DA2">
      <w:pPr>
        <w:widowControl w:val="0"/>
        <w:autoSpaceDE w:val="0"/>
        <w:autoSpaceDN w:val="0"/>
        <w:adjustRightInd w:val="0"/>
        <w:rPr>
          <w:rFonts w:asciiTheme="majorHAnsi" w:eastAsiaTheme="minorEastAsia" w:hAnsiTheme="majorHAnsi" w:cs="–ΩRYˇ"/>
          <w:color w:val="000000"/>
          <w:sz w:val="22"/>
          <w:szCs w:val="22"/>
        </w:rPr>
      </w:pPr>
      <w:r w:rsidRPr="007636D3">
        <w:rPr>
          <w:rFonts w:ascii="–ΩRYˇ" w:eastAsiaTheme="minorEastAsia" w:hAnsi="–ΩRYˇ" w:cs="–ΩRYˇ"/>
          <w:b/>
          <w:color w:val="000000"/>
          <w:sz w:val="23"/>
          <w:szCs w:val="23"/>
        </w:rPr>
        <w:t xml:space="preserve">1) </w:t>
      </w:r>
      <w:r w:rsidR="00C61FDC" w:rsidRPr="007636D3">
        <w:rPr>
          <w:rFonts w:ascii="–ΩRYˇ" w:eastAsiaTheme="minorEastAsia" w:hAnsi="–ΩRYˇ" w:cs="–ΩRYˇ"/>
          <w:b/>
          <w:color w:val="000000"/>
          <w:sz w:val="23"/>
          <w:szCs w:val="23"/>
        </w:rPr>
        <w:t>Review this year’s programs:</w:t>
      </w:r>
      <w:r w:rsidR="00982DA2">
        <w:rPr>
          <w:rFonts w:ascii="–ΩRYˇ" w:eastAsiaTheme="minorEastAsia" w:hAnsi="–ΩRYˇ" w:cs="–ΩRYˇ"/>
          <w:b/>
          <w:color w:val="000000"/>
          <w:sz w:val="23"/>
          <w:szCs w:val="23"/>
        </w:rPr>
        <w:t xml:space="preserve"> </w:t>
      </w:r>
      <w:r w:rsidR="00982DA2" w:rsidRPr="008B2C04">
        <w:rPr>
          <w:rFonts w:asciiTheme="majorHAnsi" w:eastAsiaTheme="minorEastAsia" w:hAnsiTheme="majorHAnsi" w:cs="–ΩRYˇ"/>
          <w:color w:val="000000"/>
          <w:sz w:val="22"/>
          <w:szCs w:val="22"/>
        </w:rPr>
        <w:t>Please "grade" the programs you attended this year.</w:t>
      </w:r>
    </w:p>
    <w:p w:rsidR="00982DA2" w:rsidRPr="008B2C04" w:rsidRDefault="00982DA2" w:rsidP="00982DA2">
      <w:pPr>
        <w:widowControl w:val="0"/>
        <w:autoSpaceDE w:val="0"/>
        <w:autoSpaceDN w:val="0"/>
        <w:adjustRightInd w:val="0"/>
        <w:rPr>
          <w:rFonts w:asciiTheme="majorHAnsi" w:eastAsiaTheme="minorEastAsia" w:hAnsiTheme="majorHAnsi" w:cs="–ΩRYˇ"/>
          <w:color w:val="000000"/>
          <w:sz w:val="22"/>
          <w:szCs w:val="22"/>
        </w:rPr>
      </w:pPr>
      <w:r w:rsidRPr="008B2C04">
        <w:rPr>
          <w:rFonts w:asciiTheme="majorHAnsi" w:eastAsiaTheme="minorEastAsia" w:hAnsiTheme="majorHAnsi" w:cs="–ΩRYˇ"/>
          <w:color w:val="000000"/>
          <w:sz w:val="22"/>
          <w:szCs w:val="22"/>
        </w:rPr>
        <w:t>Express yourself and share ideas here. Do you k</w:t>
      </w:r>
      <w:r>
        <w:rPr>
          <w:rFonts w:asciiTheme="majorHAnsi" w:eastAsiaTheme="minorEastAsia" w:hAnsiTheme="majorHAnsi" w:cs="–ΩRYˇ"/>
          <w:color w:val="000000"/>
          <w:sz w:val="22"/>
          <w:szCs w:val="22"/>
        </w:rPr>
        <w:t>now of an interesting presenter?</w:t>
      </w:r>
    </w:p>
    <w:p w:rsidR="00982DA2" w:rsidRPr="00C61FDC" w:rsidRDefault="00982DA2" w:rsidP="00982DA2">
      <w:pPr>
        <w:widowControl w:val="0"/>
        <w:autoSpaceDE w:val="0"/>
        <w:autoSpaceDN w:val="0"/>
        <w:adjustRightInd w:val="0"/>
        <w:rPr>
          <w:rFonts w:asciiTheme="majorHAnsi" w:eastAsiaTheme="minorEastAsia" w:hAnsiTheme="majorHAnsi" w:cs="–ΩRYˇ"/>
          <w:color w:val="FFFFFF"/>
          <w:sz w:val="22"/>
          <w:szCs w:val="22"/>
        </w:rPr>
      </w:pPr>
      <w:r>
        <w:rPr>
          <w:rFonts w:asciiTheme="majorHAnsi" w:eastAsiaTheme="minorEastAsia" w:hAnsiTheme="majorHAnsi" w:cs="–ΩRYˇ"/>
          <w:color w:val="000000"/>
          <w:sz w:val="22"/>
          <w:szCs w:val="22"/>
        </w:rPr>
        <w:t>P</w:t>
      </w:r>
      <w:r w:rsidRPr="008B2C04">
        <w:rPr>
          <w:rFonts w:asciiTheme="majorHAnsi" w:eastAsiaTheme="minorEastAsia" w:hAnsiTheme="majorHAnsi" w:cs="–ΩRYˇ"/>
          <w:color w:val="000000"/>
          <w:sz w:val="22"/>
          <w:szCs w:val="22"/>
        </w:rPr>
        <w:t>lease specify or elaborate on your choices if you wish</w:t>
      </w:r>
      <w:r>
        <w:rPr>
          <w:rFonts w:asciiTheme="majorHAnsi" w:eastAsiaTheme="minorEastAsia" w:hAnsiTheme="majorHAnsi" w:cs="–ΩRYˇ"/>
          <w:color w:val="000000"/>
          <w:sz w:val="22"/>
          <w:szCs w:val="22"/>
        </w:rPr>
        <w:t>’</w:t>
      </w:r>
    </w:p>
    <w:p w:rsidR="00C61FDC" w:rsidRPr="007636D3" w:rsidRDefault="00C61FDC" w:rsidP="008B2C04">
      <w:pPr>
        <w:widowControl w:val="0"/>
        <w:autoSpaceDE w:val="0"/>
        <w:autoSpaceDN w:val="0"/>
        <w:adjustRightInd w:val="0"/>
        <w:rPr>
          <w:rFonts w:ascii="–ΩRYˇ" w:eastAsiaTheme="minorEastAsia" w:hAnsi="–ΩRYˇ" w:cs="–ΩRYˇ"/>
          <w:b/>
          <w:color w:val="000000"/>
          <w:sz w:val="23"/>
          <w:szCs w:val="23"/>
        </w:rPr>
      </w:pPr>
    </w:p>
    <w:p w:rsidR="008B2C04" w:rsidRPr="008B2C04" w:rsidRDefault="003014C0" w:rsidP="008B2C04">
      <w:pPr>
        <w:widowControl w:val="0"/>
        <w:autoSpaceDE w:val="0"/>
        <w:autoSpaceDN w:val="0"/>
        <w:adjustRightInd w:val="0"/>
        <w:rPr>
          <w:rFonts w:asciiTheme="majorHAnsi" w:eastAsiaTheme="minorEastAsia" w:hAnsiTheme="majorHAnsi" w:cs="–ΩRYˇ"/>
          <w:b/>
          <w:color w:val="000000"/>
          <w:sz w:val="22"/>
          <w:szCs w:val="22"/>
        </w:rPr>
      </w:pPr>
      <w:r>
        <w:rPr>
          <w:rFonts w:asciiTheme="majorHAnsi" w:eastAsiaTheme="minorEastAsia" w:hAnsiTheme="majorHAnsi" w:cs="–ΩRYˇ"/>
          <w:b/>
          <w:color w:val="000000"/>
          <w:sz w:val="22"/>
          <w:szCs w:val="22"/>
        </w:rPr>
        <w:t xml:space="preserve">3 (Outstanding)         2 </w:t>
      </w:r>
      <w:r w:rsidR="008B2C04" w:rsidRPr="008B2C04">
        <w:rPr>
          <w:rFonts w:asciiTheme="majorHAnsi" w:eastAsiaTheme="minorEastAsia" w:hAnsiTheme="majorHAnsi" w:cs="–ΩRYˇ"/>
          <w:b/>
          <w:color w:val="000000"/>
          <w:sz w:val="22"/>
          <w:szCs w:val="22"/>
        </w:rPr>
        <w:t xml:space="preserve"> (Helpf</w:t>
      </w:r>
      <w:r>
        <w:rPr>
          <w:rFonts w:asciiTheme="majorHAnsi" w:eastAsiaTheme="minorEastAsia" w:hAnsiTheme="majorHAnsi" w:cs="–ΩRYˇ"/>
          <w:b/>
          <w:color w:val="000000"/>
          <w:sz w:val="22"/>
          <w:szCs w:val="22"/>
        </w:rPr>
        <w:t>ul;enjoyed)</w:t>
      </w:r>
      <w:r>
        <w:rPr>
          <w:rFonts w:asciiTheme="majorHAnsi" w:eastAsiaTheme="minorEastAsia" w:hAnsiTheme="majorHAnsi" w:cs="–ΩRYˇ"/>
          <w:b/>
          <w:color w:val="000000"/>
          <w:sz w:val="22"/>
          <w:szCs w:val="22"/>
        </w:rPr>
        <w:tab/>
        <w:t xml:space="preserve"> 1</w:t>
      </w:r>
      <w:r w:rsidR="008B2C04" w:rsidRPr="008B2C04">
        <w:rPr>
          <w:rFonts w:asciiTheme="majorHAnsi" w:eastAsiaTheme="minorEastAsia" w:hAnsiTheme="majorHAnsi" w:cs="–ΩRYˇ"/>
          <w:b/>
          <w:color w:val="000000"/>
          <w:sz w:val="22"/>
          <w:szCs w:val="22"/>
        </w:rPr>
        <w:t xml:space="preserve"> (Didn'tparticularly meet my interests)</w:t>
      </w:r>
    </w:p>
    <w:p w:rsidR="008B2C04" w:rsidRPr="008B2C04" w:rsidRDefault="00982DA2" w:rsidP="008B2C04">
      <w:pPr>
        <w:widowControl w:val="0"/>
        <w:autoSpaceDE w:val="0"/>
        <w:autoSpaceDN w:val="0"/>
        <w:adjustRightInd w:val="0"/>
        <w:rPr>
          <w:rFonts w:asciiTheme="majorHAnsi" w:eastAsiaTheme="minorEastAsia" w:hAnsiTheme="majorHAnsi" w:cs="–ΩRYˇ"/>
          <w:color w:val="000000"/>
          <w:sz w:val="22"/>
          <w:szCs w:val="22"/>
        </w:rPr>
      </w:pPr>
      <w:r>
        <w:rPr>
          <w:rFonts w:asciiTheme="majorHAnsi" w:eastAsiaTheme="minorEastAsia" w:hAnsiTheme="majorHAnsi" w:cs="–ΩRYˇ"/>
          <w:color w:val="000000"/>
          <w:sz w:val="22"/>
          <w:szCs w:val="22"/>
        </w:rPr>
        <w:t>_____</w:t>
      </w:r>
      <w:r w:rsidR="008B2C04">
        <w:rPr>
          <w:rFonts w:asciiTheme="majorHAnsi" w:eastAsiaTheme="minorEastAsia" w:hAnsiTheme="majorHAnsi" w:cs="–ΩRYˇ"/>
          <w:color w:val="000000"/>
          <w:sz w:val="22"/>
          <w:szCs w:val="22"/>
        </w:rPr>
        <w:tab/>
      </w:r>
      <w:r w:rsidR="008B2C04" w:rsidRPr="008B2C04">
        <w:rPr>
          <w:rFonts w:asciiTheme="majorHAnsi" w:eastAsiaTheme="minorEastAsia" w:hAnsiTheme="majorHAnsi" w:cs="–ΩRYˇ"/>
          <w:color w:val="000000"/>
          <w:sz w:val="22"/>
          <w:szCs w:val="22"/>
        </w:rPr>
        <w:t>Opening Potluck and</w:t>
      </w:r>
      <w:r w:rsidR="008B2C04">
        <w:rPr>
          <w:rFonts w:asciiTheme="majorHAnsi" w:eastAsiaTheme="minorEastAsia" w:hAnsiTheme="majorHAnsi" w:cs="–ΩRYˇ"/>
          <w:color w:val="000000"/>
          <w:sz w:val="22"/>
          <w:szCs w:val="22"/>
        </w:rPr>
        <w:t xml:space="preserve"> </w:t>
      </w:r>
      <w:r w:rsidR="008B2C04" w:rsidRPr="008B2C04">
        <w:rPr>
          <w:rFonts w:asciiTheme="majorHAnsi" w:eastAsiaTheme="minorEastAsia" w:hAnsiTheme="majorHAnsi" w:cs="–ΩRYˇ"/>
          <w:color w:val="000000"/>
          <w:sz w:val="22"/>
          <w:szCs w:val="22"/>
        </w:rPr>
        <w:t>Idea Sharing</w:t>
      </w:r>
    </w:p>
    <w:p w:rsidR="008B2C04" w:rsidRPr="008B2C04" w:rsidRDefault="00982DA2" w:rsidP="008B2C04">
      <w:pPr>
        <w:widowControl w:val="0"/>
        <w:autoSpaceDE w:val="0"/>
        <w:autoSpaceDN w:val="0"/>
        <w:adjustRightInd w:val="0"/>
        <w:rPr>
          <w:rFonts w:asciiTheme="majorHAnsi" w:eastAsiaTheme="minorEastAsia" w:hAnsiTheme="majorHAnsi" w:cs="–ΩRYˇ"/>
          <w:color w:val="000000"/>
          <w:sz w:val="22"/>
          <w:szCs w:val="22"/>
        </w:rPr>
      </w:pPr>
      <w:r>
        <w:rPr>
          <w:rFonts w:asciiTheme="majorHAnsi" w:eastAsiaTheme="minorEastAsia" w:hAnsiTheme="majorHAnsi" w:cs="–ΩRYˇ"/>
          <w:color w:val="000000"/>
          <w:sz w:val="22"/>
          <w:szCs w:val="22"/>
        </w:rPr>
        <w:t>_____</w:t>
      </w:r>
      <w:r w:rsidR="008B2C04">
        <w:rPr>
          <w:rFonts w:asciiTheme="majorHAnsi" w:eastAsiaTheme="minorEastAsia" w:hAnsiTheme="majorHAnsi" w:cs="–ΩRYˇ"/>
          <w:color w:val="000000"/>
          <w:sz w:val="22"/>
          <w:szCs w:val="22"/>
        </w:rPr>
        <w:tab/>
      </w:r>
      <w:r w:rsidR="008B2C04" w:rsidRPr="008B2C04">
        <w:rPr>
          <w:rFonts w:asciiTheme="majorHAnsi" w:eastAsiaTheme="minorEastAsia" w:hAnsiTheme="majorHAnsi" w:cs="–ΩRYˇ"/>
          <w:color w:val="000000"/>
          <w:sz w:val="22"/>
          <w:szCs w:val="22"/>
        </w:rPr>
        <w:t>Fred Karpoff Workshop</w:t>
      </w:r>
      <w:r w:rsidR="008B2C04">
        <w:rPr>
          <w:rFonts w:asciiTheme="majorHAnsi" w:eastAsiaTheme="minorEastAsia" w:hAnsiTheme="majorHAnsi" w:cs="–ΩRYˇ"/>
          <w:color w:val="000000"/>
          <w:sz w:val="22"/>
          <w:szCs w:val="22"/>
        </w:rPr>
        <w:t xml:space="preserve"> </w:t>
      </w:r>
      <w:r w:rsidR="008B2C04" w:rsidRPr="008B2C04">
        <w:rPr>
          <w:rFonts w:asciiTheme="majorHAnsi" w:eastAsiaTheme="minorEastAsia" w:hAnsiTheme="majorHAnsi" w:cs="–ΩRYˇ"/>
          <w:color w:val="000000"/>
          <w:sz w:val="22"/>
          <w:szCs w:val="22"/>
        </w:rPr>
        <w:t>with St. Louis MTA and</w:t>
      </w:r>
      <w:r w:rsidR="008B2C04">
        <w:rPr>
          <w:rFonts w:asciiTheme="majorHAnsi" w:eastAsiaTheme="minorEastAsia" w:hAnsiTheme="majorHAnsi" w:cs="–ΩRYˇ"/>
          <w:color w:val="000000"/>
          <w:sz w:val="22"/>
          <w:szCs w:val="22"/>
        </w:rPr>
        <w:t xml:space="preserve"> </w:t>
      </w:r>
      <w:r w:rsidR="008B2C04" w:rsidRPr="008B2C04">
        <w:rPr>
          <w:rFonts w:asciiTheme="majorHAnsi" w:eastAsiaTheme="minorEastAsia" w:hAnsiTheme="majorHAnsi" w:cs="–ΩRYˇ"/>
          <w:color w:val="000000"/>
          <w:sz w:val="22"/>
          <w:szCs w:val="22"/>
        </w:rPr>
        <w:t>Piano Teachers</w:t>
      </w:r>
      <w:r w:rsidR="008B2C04">
        <w:rPr>
          <w:rFonts w:asciiTheme="majorHAnsi" w:eastAsiaTheme="minorEastAsia" w:hAnsiTheme="majorHAnsi" w:cs="–ΩRYˇ"/>
          <w:color w:val="000000"/>
          <w:sz w:val="22"/>
          <w:szCs w:val="22"/>
        </w:rPr>
        <w:t xml:space="preserve"> </w:t>
      </w:r>
      <w:r w:rsidR="008B2C04" w:rsidRPr="008B2C04">
        <w:rPr>
          <w:rFonts w:asciiTheme="majorHAnsi" w:eastAsiaTheme="minorEastAsia" w:hAnsiTheme="majorHAnsi" w:cs="–ΩRYˇ"/>
          <w:color w:val="000000"/>
          <w:sz w:val="22"/>
          <w:szCs w:val="22"/>
        </w:rPr>
        <w:t>Roundtable</w:t>
      </w:r>
    </w:p>
    <w:p w:rsidR="008B2C04" w:rsidRPr="008B2C04" w:rsidRDefault="00982DA2" w:rsidP="008B2C04">
      <w:pPr>
        <w:widowControl w:val="0"/>
        <w:autoSpaceDE w:val="0"/>
        <w:autoSpaceDN w:val="0"/>
        <w:adjustRightInd w:val="0"/>
        <w:rPr>
          <w:rFonts w:asciiTheme="majorHAnsi" w:eastAsiaTheme="minorEastAsia" w:hAnsiTheme="majorHAnsi" w:cs="–ΩRYˇ"/>
          <w:color w:val="000000"/>
          <w:sz w:val="22"/>
          <w:szCs w:val="22"/>
        </w:rPr>
      </w:pPr>
      <w:r>
        <w:rPr>
          <w:rFonts w:asciiTheme="majorHAnsi" w:eastAsiaTheme="minorEastAsia" w:hAnsiTheme="majorHAnsi" w:cs="–ΩRYˇ"/>
          <w:color w:val="000000"/>
          <w:sz w:val="22"/>
          <w:szCs w:val="22"/>
        </w:rPr>
        <w:t>_____</w:t>
      </w:r>
      <w:r>
        <w:rPr>
          <w:rFonts w:asciiTheme="majorHAnsi" w:eastAsiaTheme="minorEastAsia" w:hAnsiTheme="majorHAnsi" w:cs="–ΩRYˇ"/>
          <w:color w:val="000000"/>
          <w:sz w:val="22"/>
          <w:szCs w:val="22"/>
        </w:rPr>
        <w:tab/>
      </w:r>
      <w:r w:rsidR="008B2C04" w:rsidRPr="008B2C04">
        <w:rPr>
          <w:rFonts w:asciiTheme="majorHAnsi" w:eastAsiaTheme="minorEastAsia" w:hAnsiTheme="majorHAnsi" w:cs="–ΩRYˇ"/>
          <w:color w:val="000000"/>
          <w:sz w:val="22"/>
          <w:szCs w:val="22"/>
        </w:rPr>
        <w:t>"Practice Techniques" /Dr. Huei Li Chin</w:t>
      </w:r>
    </w:p>
    <w:p w:rsidR="008B2C04" w:rsidRPr="008B2C04" w:rsidRDefault="00982DA2" w:rsidP="008B2C04">
      <w:pPr>
        <w:widowControl w:val="0"/>
        <w:autoSpaceDE w:val="0"/>
        <w:autoSpaceDN w:val="0"/>
        <w:adjustRightInd w:val="0"/>
        <w:rPr>
          <w:rFonts w:asciiTheme="majorHAnsi" w:eastAsiaTheme="minorEastAsia" w:hAnsiTheme="majorHAnsi" w:cs="–ΩRYˇ"/>
          <w:color w:val="000000"/>
          <w:sz w:val="22"/>
          <w:szCs w:val="22"/>
        </w:rPr>
      </w:pPr>
      <w:r>
        <w:rPr>
          <w:rFonts w:asciiTheme="majorHAnsi" w:eastAsiaTheme="minorEastAsia" w:hAnsiTheme="majorHAnsi" w:cs="–ΩRYˇ"/>
          <w:color w:val="000000"/>
          <w:sz w:val="22"/>
          <w:szCs w:val="22"/>
        </w:rPr>
        <w:t>_____</w:t>
      </w:r>
      <w:r w:rsidR="008B2C04">
        <w:rPr>
          <w:rFonts w:asciiTheme="majorHAnsi" w:eastAsiaTheme="minorEastAsia" w:hAnsiTheme="majorHAnsi" w:cs="–ΩRYˇ"/>
          <w:color w:val="000000"/>
          <w:sz w:val="22"/>
          <w:szCs w:val="22"/>
        </w:rPr>
        <w:tab/>
      </w:r>
      <w:r w:rsidR="008B2C04" w:rsidRPr="008B2C04">
        <w:rPr>
          <w:rFonts w:asciiTheme="majorHAnsi" w:eastAsiaTheme="minorEastAsia" w:hAnsiTheme="majorHAnsi" w:cs="–ΩRYˇ"/>
          <w:color w:val="000000"/>
          <w:sz w:val="22"/>
          <w:szCs w:val="22"/>
        </w:rPr>
        <w:t>Skype Presentation"Creating Artists from the</w:t>
      </w:r>
      <w:r w:rsidR="008B2C04">
        <w:rPr>
          <w:rFonts w:asciiTheme="majorHAnsi" w:eastAsiaTheme="minorEastAsia" w:hAnsiTheme="majorHAnsi" w:cs="–ΩRYˇ"/>
          <w:color w:val="000000"/>
          <w:sz w:val="22"/>
          <w:szCs w:val="22"/>
        </w:rPr>
        <w:t xml:space="preserve"> </w:t>
      </w:r>
      <w:r w:rsidR="008B2C04" w:rsidRPr="008B2C04">
        <w:rPr>
          <w:rFonts w:asciiTheme="majorHAnsi" w:eastAsiaTheme="minorEastAsia" w:hAnsiTheme="majorHAnsi" w:cs="–ΩRYˇ"/>
          <w:color w:val="000000"/>
          <w:sz w:val="22"/>
          <w:szCs w:val="22"/>
        </w:rPr>
        <w:t>Very First Lesson"/Bonnie Blanchard</w:t>
      </w:r>
    </w:p>
    <w:p w:rsidR="008B2C04" w:rsidRPr="008B2C04" w:rsidRDefault="00982DA2" w:rsidP="008B2C04">
      <w:pPr>
        <w:widowControl w:val="0"/>
        <w:autoSpaceDE w:val="0"/>
        <w:autoSpaceDN w:val="0"/>
        <w:adjustRightInd w:val="0"/>
        <w:rPr>
          <w:rFonts w:asciiTheme="majorHAnsi" w:eastAsiaTheme="minorEastAsia" w:hAnsiTheme="majorHAnsi" w:cs="–ΩRYˇ"/>
          <w:color w:val="000000"/>
          <w:sz w:val="22"/>
          <w:szCs w:val="22"/>
        </w:rPr>
      </w:pPr>
      <w:r>
        <w:rPr>
          <w:rFonts w:asciiTheme="majorHAnsi" w:eastAsiaTheme="minorEastAsia" w:hAnsiTheme="majorHAnsi" w:cs="–ΩRYˇ"/>
          <w:color w:val="000000"/>
          <w:sz w:val="22"/>
          <w:szCs w:val="22"/>
        </w:rPr>
        <w:t>_____</w:t>
      </w:r>
      <w:r w:rsidR="00C61FDC">
        <w:rPr>
          <w:rFonts w:asciiTheme="majorHAnsi" w:eastAsiaTheme="minorEastAsia" w:hAnsiTheme="majorHAnsi" w:cs="–ΩRYˇ"/>
          <w:color w:val="000000"/>
          <w:sz w:val="22"/>
          <w:szCs w:val="22"/>
        </w:rPr>
        <w:tab/>
      </w:r>
      <w:r w:rsidR="008B2C04" w:rsidRPr="008B2C04">
        <w:rPr>
          <w:rFonts w:asciiTheme="majorHAnsi" w:eastAsiaTheme="minorEastAsia" w:hAnsiTheme="majorHAnsi" w:cs="–ΩRYˇ"/>
          <w:color w:val="000000"/>
          <w:sz w:val="22"/>
          <w:szCs w:val="22"/>
        </w:rPr>
        <w:t>Schubertiad/GalleyTour/Luncheon</w:t>
      </w:r>
    </w:p>
    <w:p w:rsidR="00C61FDC" w:rsidRDefault="00C61FDC" w:rsidP="008B2C04">
      <w:pPr>
        <w:widowControl w:val="0"/>
        <w:autoSpaceDE w:val="0"/>
        <w:autoSpaceDN w:val="0"/>
        <w:adjustRightInd w:val="0"/>
        <w:rPr>
          <w:rFonts w:asciiTheme="majorHAnsi" w:eastAsiaTheme="minorEastAsia" w:hAnsiTheme="majorHAnsi" w:cs="–ΩRYˇ"/>
          <w:color w:val="000000"/>
          <w:sz w:val="22"/>
          <w:szCs w:val="22"/>
        </w:rPr>
      </w:pPr>
      <w:r>
        <w:rPr>
          <w:rFonts w:asciiTheme="majorHAnsi" w:eastAsiaTheme="minorEastAsia" w:hAnsiTheme="majorHAnsi" w:cs="–ΩRYˇ"/>
          <w:color w:val="000000"/>
          <w:sz w:val="22"/>
          <w:szCs w:val="22"/>
        </w:rPr>
        <w:t>Still to come:</w:t>
      </w:r>
    </w:p>
    <w:p w:rsidR="00C61FDC" w:rsidRPr="008B2C04" w:rsidRDefault="00C61FDC" w:rsidP="00C61FDC">
      <w:pPr>
        <w:widowControl w:val="0"/>
        <w:autoSpaceDE w:val="0"/>
        <w:autoSpaceDN w:val="0"/>
        <w:adjustRightInd w:val="0"/>
        <w:rPr>
          <w:rFonts w:asciiTheme="majorHAnsi" w:eastAsiaTheme="minorEastAsia" w:hAnsiTheme="majorHAnsi" w:cs="–ΩRYˇ"/>
          <w:color w:val="000000"/>
          <w:sz w:val="22"/>
          <w:szCs w:val="22"/>
        </w:rPr>
      </w:pPr>
      <w:r>
        <w:rPr>
          <w:rFonts w:asciiTheme="majorHAnsi" w:eastAsiaTheme="minorEastAsia" w:hAnsiTheme="majorHAnsi" w:cs="–ΩRYˇ"/>
          <w:color w:val="000000"/>
          <w:sz w:val="22"/>
          <w:szCs w:val="22"/>
        </w:rPr>
        <w:tab/>
      </w:r>
      <w:r w:rsidRPr="008B2C04">
        <w:rPr>
          <w:rFonts w:asciiTheme="majorHAnsi" w:eastAsiaTheme="minorEastAsia" w:hAnsiTheme="majorHAnsi" w:cs="–ΩRYˇ"/>
          <w:color w:val="000000"/>
          <w:sz w:val="22"/>
          <w:szCs w:val="22"/>
        </w:rPr>
        <w:t>"Imagery and</w:t>
      </w:r>
      <w:r>
        <w:rPr>
          <w:rFonts w:asciiTheme="majorHAnsi" w:eastAsiaTheme="minorEastAsia" w:hAnsiTheme="majorHAnsi" w:cs="–ΩRYˇ"/>
          <w:color w:val="000000"/>
          <w:sz w:val="22"/>
          <w:szCs w:val="22"/>
        </w:rPr>
        <w:t xml:space="preserve"> </w:t>
      </w:r>
      <w:r w:rsidRPr="008B2C04">
        <w:rPr>
          <w:rFonts w:asciiTheme="majorHAnsi" w:eastAsiaTheme="minorEastAsia" w:hAnsiTheme="majorHAnsi" w:cs="–ΩRYˇ"/>
          <w:color w:val="000000"/>
          <w:sz w:val="22"/>
          <w:szCs w:val="22"/>
        </w:rPr>
        <w:t>Artistry"/LaureenDiBisceglie</w:t>
      </w:r>
    </w:p>
    <w:p w:rsidR="008B2C04" w:rsidRPr="008B2C04" w:rsidRDefault="00C61FDC" w:rsidP="008B2C04">
      <w:pPr>
        <w:widowControl w:val="0"/>
        <w:autoSpaceDE w:val="0"/>
        <w:autoSpaceDN w:val="0"/>
        <w:adjustRightInd w:val="0"/>
        <w:rPr>
          <w:rFonts w:asciiTheme="majorHAnsi" w:eastAsiaTheme="minorEastAsia" w:hAnsiTheme="majorHAnsi" w:cs="–ΩRYˇ"/>
          <w:color w:val="000000"/>
          <w:sz w:val="22"/>
          <w:szCs w:val="22"/>
        </w:rPr>
      </w:pPr>
      <w:r>
        <w:rPr>
          <w:rFonts w:asciiTheme="majorHAnsi" w:eastAsiaTheme="minorEastAsia" w:hAnsiTheme="majorHAnsi" w:cs="–ΩRYˇ"/>
          <w:color w:val="000000"/>
          <w:sz w:val="22"/>
          <w:szCs w:val="22"/>
        </w:rPr>
        <w:tab/>
      </w:r>
      <w:r w:rsidR="008B2C04" w:rsidRPr="008B2C04">
        <w:rPr>
          <w:rFonts w:asciiTheme="majorHAnsi" w:eastAsiaTheme="minorEastAsia" w:hAnsiTheme="majorHAnsi" w:cs="–ΩRYˇ"/>
          <w:color w:val="000000"/>
          <w:sz w:val="22"/>
          <w:szCs w:val="22"/>
        </w:rPr>
        <w:t>"Modern Music Gems for</w:t>
      </w:r>
      <w:r>
        <w:rPr>
          <w:rFonts w:asciiTheme="majorHAnsi" w:eastAsiaTheme="minorEastAsia" w:hAnsiTheme="majorHAnsi" w:cs="–ΩRYˇ"/>
          <w:color w:val="000000"/>
          <w:sz w:val="22"/>
          <w:szCs w:val="22"/>
        </w:rPr>
        <w:t xml:space="preserve"> </w:t>
      </w:r>
      <w:r w:rsidR="008B2C04" w:rsidRPr="008B2C04">
        <w:rPr>
          <w:rFonts w:asciiTheme="majorHAnsi" w:eastAsiaTheme="minorEastAsia" w:hAnsiTheme="majorHAnsi" w:cs="–ΩRYˇ"/>
          <w:color w:val="000000"/>
          <w:sz w:val="22"/>
          <w:szCs w:val="22"/>
        </w:rPr>
        <w:t>the 21st Century PianoTeacher/" Annette</w:t>
      </w:r>
      <w:r>
        <w:rPr>
          <w:rFonts w:asciiTheme="majorHAnsi" w:eastAsiaTheme="minorEastAsia" w:hAnsiTheme="majorHAnsi" w:cs="–ΩRYˇ"/>
          <w:color w:val="000000"/>
          <w:sz w:val="22"/>
          <w:szCs w:val="22"/>
        </w:rPr>
        <w:t xml:space="preserve"> </w:t>
      </w:r>
      <w:r w:rsidR="008B2C04" w:rsidRPr="008B2C04">
        <w:rPr>
          <w:rFonts w:asciiTheme="majorHAnsi" w:eastAsiaTheme="minorEastAsia" w:hAnsiTheme="majorHAnsi" w:cs="–ΩRYˇ"/>
          <w:color w:val="000000"/>
          <w:sz w:val="22"/>
          <w:szCs w:val="22"/>
        </w:rPr>
        <w:t>Burkhart</w:t>
      </w:r>
    </w:p>
    <w:p w:rsidR="008B2C04" w:rsidRPr="008B2C04" w:rsidRDefault="008B2C04" w:rsidP="008B2C04">
      <w:pPr>
        <w:widowControl w:val="0"/>
        <w:autoSpaceDE w:val="0"/>
        <w:autoSpaceDN w:val="0"/>
        <w:adjustRightInd w:val="0"/>
        <w:rPr>
          <w:rFonts w:asciiTheme="majorHAnsi" w:eastAsiaTheme="minorEastAsia" w:hAnsiTheme="majorHAnsi" w:cs="–ΩRYˇ"/>
          <w:color w:val="000000"/>
          <w:sz w:val="22"/>
          <w:szCs w:val="22"/>
        </w:rPr>
      </w:pPr>
      <w:r w:rsidRPr="008B2C04">
        <w:rPr>
          <w:rFonts w:asciiTheme="majorHAnsi" w:eastAsiaTheme="minorEastAsia" w:hAnsiTheme="majorHAnsi" w:cs="–ΩRYˇ"/>
          <w:color w:val="000000"/>
          <w:sz w:val="22"/>
          <w:szCs w:val="22"/>
        </w:rPr>
        <w:t>Any additional comments?</w:t>
      </w:r>
    </w:p>
    <w:p w:rsidR="008B2C04" w:rsidRPr="00C61FDC" w:rsidRDefault="008B2C04" w:rsidP="00982DA2">
      <w:pPr>
        <w:widowControl w:val="0"/>
        <w:autoSpaceDE w:val="0"/>
        <w:autoSpaceDN w:val="0"/>
        <w:adjustRightInd w:val="0"/>
        <w:rPr>
          <w:rFonts w:asciiTheme="majorHAnsi" w:eastAsiaTheme="minorEastAsia" w:hAnsiTheme="majorHAnsi" w:cs="–ΩRYˇ"/>
          <w:color w:val="FFFFFF"/>
          <w:sz w:val="22"/>
          <w:szCs w:val="22"/>
        </w:rPr>
      </w:pPr>
      <w:r w:rsidRPr="008B2C04">
        <w:rPr>
          <w:rFonts w:asciiTheme="majorHAnsi" w:eastAsiaTheme="minorEastAsia" w:hAnsiTheme="majorHAnsi" w:cs="–ΩRYˇ"/>
          <w:color w:val="000000"/>
          <w:sz w:val="22"/>
          <w:szCs w:val="22"/>
        </w:rPr>
        <w:t xml:space="preserve"> </w:t>
      </w:r>
    </w:p>
    <w:p w:rsidR="00C61FDC" w:rsidRDefault="00C61FDC" w:rsidP="008B2C04">
      <w:pPr>
        <w:widowControl w:val="0"/>
        <w:autoSpaceDE w:val="0"/>
        <w:autoSpaceDN w:val="0"/>
        <w:adjustRightInd w:val="0"/>
        <w:rPr>
          <w:rFonts w:asciiTheme="majorHAnsi" w:eastAsiaTheme="minorEastAsia" w:hAnsiTheme="majorHAnsi" w:cs="–ΩRYˇ"/>
          <w:color w:val="000000"/>
          <w:sz w:val="22"/>
          <w:szCs w:val="22"/>
        </w:rPr>
      </w:pPr>
    </w:p>
    <w:p w:rsidR="00C61FDC" w:rsidRDefault="00C61FDC" w:rsidP="008B2C04">
      <w:pPr>
        <w:widowControl w:val="0"/>
        <w:autoSpaceDE w:val="0"/>
        <w:autoSpaceDN w:val="0"/>
        <w:adjustRightInd w:val="0"/>
        <w:rPr>
          <w:rFonts w:asciiTheme="majorHAnsi" w:eastAsiaTheme="minorEastAsia" w:hAnsiTheme="majorHAnsi" w:cs="–ΩRYˇ"/>
          <w:color w:val="000000"/>
          <w:sz w:val="22"/>
          <w:szCs w:val="22"/>
        </w:rPr>
      </w:pPr>
      <w:r>
        <w:rPr>
          <w:rFonts w:asciiTheme="majorHAnsi" w:eastAsiaTheme="minorEastAsia" w:hAnsiTheme="majorHAnsi" w:cs="–ΩRYˇ"/>
          <w:color w:val="000000"/>
          <w:sz w:val="22"/>
          <w:szCs w:val="22"/>
        </w:rPr>
        <w:t>---------------------</w:t>
      </w:r>
    </w:p>
    <w:p w:rsidR="008B2C04" w:rsidRPr="008B2C04" w:rsidRDefault="007636D3" w:rsidP="008B2C04">
      <w:pPr>
        <w:widowControl w:val="0"/>
        <w:autoSpaceDE w:val="0"/>
        <w:autoSpaceDN w:val="0"/>
        <w:adjustRightInd w:val="0"/>
        <w:rPr>
          <w:rFonts w:asciiTheme="majorHAnsi" w:eastAsiaTheme="minorEastAsia" w:hAnsiTheme="majorHAnsi" w:cs="–ΩRYˇ"/>
          <w:color w:val="000000"/>
          <w:sz w:val="22"/>
          <w:szCs w:val="22"/>
        </w:rPr>
      </w:pPr>
      <w:r w:rsidRPr="007636D3">
        <w:rPr>
          <w:rFonts w:asciiTheme="majorHAnsi" w:eastAsiaTheme="minorEastAsia" w:hAnsiTheme="majorHAnsi" w:cs="–ΩRYˇ"/>
          <w:b/>
          <w:color w:val="000000"/>
          <w:sz w:val="22"/>
          <w:szCs w:val="22"/>
        </w:rPr>
        <w:t xml:space="preserve">2) </w:t>
      </w:r>
      <w:r w:rsidR="008B2C04" w:rsidRPr="007636D3">
        <w:rPr>
          <w:rFonts w:asciiTheme="majorHAnsi" w:eastAsiaTheme="minorEastAsia" w:hAnsiTheme="majorHAnsi" w:cs="–ΩRYˇ"/>
          <w:b/>
          <w:color w:val="000000"/>
          <w:sz w:val="22"/>
          <w:szCs w:val="22"/>
        </w:rPr>
        <w:t xml:space="preserve"> Which progra</w:t>
      </w:r>
      <w:r w:rsidR="00C61FDC" w:rsidRPr="007636D3">
        <w:rPr>
          <w:rFonts w:asciiTheme="majorHAnsi" w:eastAsiaTheme="minorEastAsia" w:hAnsiTheme="majorHAnsi" w:cs="–ΩRYˇ"/>
          <w:b/>
          <w:color w:val="000000"/>
          <w:sz w:val="22"/>
          <w:szCs w:val="22"/>
        </w:rPr>
        <w:t>m types are of interest to you</w:t>
      </w:r>
      <w:r>
        <w:rPr>
          <w:rFonts w:asciiTheme="majorHAnsi" w:eastAsiaTheme="minorEastAsia" w:hAnsiTheme="majorHAnsi" w:cs="–ΩRYˇ"/>
          <w:b/>
          <w:color w:val="000000"/>
          <w:sz w:val="22"/>
          <w:szCs w:val="22"/>
        </w:rPr>
        <w:t xml:space="preserve"> in the future</w:t>
      </w:r>
      <w:r w:rsidR="00C61FDC" w:rsidRPr="007636D3">
        <w:rPr>
          <w:rFonts w:asciiTheme="majorHAnsi" w:eastAsiaTheme="minorEastAsia" w:hAnsiTheme="majorHAnsi" w:cs="–ΩRYˇ"/>
          <w:b/>
          <w:color w:val="000000"/>
          <w:sz w:val="22"/>
          <w:szCs w:val="22"/>
        </w:rPr>
        <w:t>?</w:t>
      </w:r>
      <w:r w:rsidR="00C61FDC">
        <w:rPr>
          <w:rFonts w:asciiTheme="majorHAnsi" w:eastAsiaTheme="minorEastAsia" w:hAnsiTheme="majorHAnsi" w:cs="–ΩRYˇ"/>
          <w:color w:val="000000"/>
          <w:sz w:val="22"/>
          <w:szCs w:val="22"/>
        </w:rPr>
        <w:t xml:space="preserve"> This will help in the planning process. </w:t>
      </w:r>
      <w:r w:rsidR="008B2C04" w:rsidRPr="008B2C04">
        <w:rPr>
          <w:rFonts w:asciiTheme="majorHAnsi" w:eastAsiaTheme="minorEastAsia" w:hAnsiTheme="majorHAnsi" w:cs="–ΩRYˇ"/>
          <w:color w:val="000000"/>
          <w:sz w:val="22"/>
          <w:szCs w:val="22"/>
        </w:rPr>
        <w:t>Check all that apply.</w:t>
      </w:r>
    </w:p>
    <w:p w:rsidR="008B2C04" w:rsidRPr="008B2C04" w:rsidRDefault="00C61FDC" w:rsidP="008B2C04">
      <w:pPr>
        <w:widowControl w:val="0"/>
        <w:autoSpaceDE w:val="0"/>
        <w:autoSpaceDN w:val="0"/>
        <w:adjustRightInd w:val="0"/>
        <w:rPr>
          <w:rFonts w:asciiTheme="majorHAnsi" w:eastAsiaTheme="minorEastAsia" w:hAnsiTheme="majorHAnsi" w:cs="–ΩRYˇ"/>
          <w:color w:val="000000"/>
          <w:sz w:val="22"/>
          <w:szCs w:val="22"/>
        </w:rPr>
      </w:pPr>
      <w:r>
        <w:rPr>
          <w:rFonts w:asciiTheme="majorHAnsi" w:eastAsiaTheme="minorEastAsia" w:hAnsiTheme="majorHAnsi" w:cs="–ΩRYˇ"/>
          <w:color w:val="000000"/>
          <w:sz w:val="22"/>
          <w:szCs w:val="22"/>
        </w:rPr>
        <w:tab/>
      </w:r>
      <w:r w:rsidR="008B2C04" w:rsidRPr="008B2C04">
        <w:rPr>
          <w:rFonts w:asciiTheme="majorHAnsi" w:eastAsiaTheme="minorEastAsia" w:hAnsiTheme="majorHAnsi" w:cs="–ΩRYˇ"/>
          <w:color w:val="000000"/>
          <w:sz w:val="22"/>
          <w:szCs w:val="22"/>
        </w:rPr>
        <w:t>Master Class</w:t>
      </w:r>
    </w:p>
    <w:p w:rsidR="008B2C04" w:rsidRPr="008B2C04" w:rsidRDefault="00C61FDC" w:rsidP="008B2C04">
      <w:pPr>
        <w:widowControl w:val="0"/>
        <w:autoSpaceDE w:val="0"/>
        <w:autoSpaceDN w:val="0"/>
        <w:adjustRightInd w:val="0"/>
        <w:rPr>
          <w:rFonts w:asciiTheme="majorHAnsi" w:eastAsiaTheme="minorEastAsia" w:hAnsiTheme="majorHAnsi" w:cs="–ΩRYˇ"/>
          <w:color w:val="000000"/>
          <w:sz w:val="22"/>
          <w:szCs w:val="22"/>
        </w:rPr>
      </w:pPr>
      <w:r>
        <w:rPr>
          <w:rFonts w:asciiTheme="majorHAnsi" w:eastAsiaTheme="minorEastAsia" w:hAnsiTheme="majorHAnsi" w:cs="–ΩRYˇ"/>
          <w:color w:val="000000"/>
          <w:sz w:val="22"/>
          <w:szCs w:val="22"/>
        </w:rPr>
        <w:tab/>
      </w:r>
      <w:r w:rsidR="008B2C04" w:rsidRPr="008B2C04">
        <w:rPr>
          <w:rFonts w:asciiTheme="majorHAnsi" w:eastAsiaTheme="minorEastAsia" w:hAnsiTheme="majorHAnsi" w:cs="–ΩRYˇ"/>
          <w:color w:val="000000"/>
          <w:sz w:val="22"/>
          <w:szCs w:val="22"/>
        </w:rPr>
        <w:t>Clinician Presentation</w:t>
      </w:r>
    </w:p>
    <w:p w:rsidR="008B2C04" w:rsidRPr="008B2C04" w:rsidRDefault="00C61FDC" w:rsidP="008B2C04">
      <w:pPr>
        <w:widowControl w:val="0"/>
        <w:autoSpaceDE w:val="0"/>
        <w:autoSpaceDN w:val="0"/>
        <w:adjustRightInd w:val="0"/>
        <w:rPr>
          <w:rFonts w:asciiTheme="majorHAnsi" w:eastAsiaTheme="minorEastAsia" w:hAnsiTheme="majorHAnsi" w:cs="–ΩRYˇ"/>
          <w:color w:val="000000"/>
          <w:sz w:val="22"/>
          <w:szCs w:val="22"/>
        </w:rPr>
      </w:pPr>
      <w:r>
        <w:rPr>
          <w:rFonts w:asciiTheme="majorHAnsi" w:eastAsiaTheme="minorEastAsia" w:hAnsiTheme="majorHAnsi" w:cs="–ΩRYˇ"/>
          <w:color w:val="000000"/>
          <w:sz w:val="22"/>
          <w:szCs w:val="22"/>
        </w:rPr>
        <w:tab/>
      </w:r>
      <w:r w:rsidR="008B2C04" w:rsidRPr="008B2C04">
        <w:rPr>
          <w:rFonts w:asciiTheme="majorHAnsi" w:eastAsiaTheme="minorEastAsia" w:hAnsiTheme="majorHAnsi" w:cs="–ΩRYˇ"/>
          <w:color w:val="000000"/>
          <w:sz w:val="22"/>
          <w:szCs w:val="22"/>
        </w:rPr>
        <w:t>Lecture/Recital by Member</w:t>
      </w:r>
    </w:p>
    <w:p w:rsidR="008B2C04" w:rsidRPr="008B2C04" w:rsidRDefault="00C61FDC" w:rsidP="008B2C04">
      <w:pPr>
        <w:widowControl w:val="0"/>
        <w:autoSpaceDE w:val="0"/>
        <w:autoSpaceDN w:val="0"/>
        <w:adjustRightInd w:val="0"/>
        <w:rPr>
          <w:rFonts w:asciiTheme="majorHAnsi" w:eastAsiaTheme="minorEastAsia" w:hAnsiTheme="majorHAnsi" w:cs="–ΩRYˇ"/>
          <w:color w:val="000000"/>
          <w:sz w:val="22"/>
          <w:szCs w:val="22"/>
        </w:rPr>
      </w:pPr>
      <w:r>
        <w:rPr>
          <w:rFonts w:asciiTheme="majorHAnsi" w:eastAsiaTheme="minorEastAsia" w:hAnsiTheme="majorHAnsi" w:cs="–ΩRYˇ"/>
          <w:color w:val="000000"/>
          <w:sz w:val="22"/>
          <w:szCs w:val="22"/>
        </w:rPr>
        <w:tab/>
      </w:r>
      <w:r w:rsidR="008B2C04" w:rsidRPr="008B2C04">
        <w:rPr>
          <w:rFonts w:asciiTheme="majorHAnsi" w:eastAsiaTheme="minorEastAsia" w:hAnsiTheme="majorHAnsi" w:cs="–ΩRYˇ"/>
          <w:color w:val="000000"/>
          <w:sz w:val="22"/>
          <w:szCs w:val="22"/>
        </w:rPr>
        <w:t>Lecture/Recital by Other Artists</w:t>
      </w:r>
    </w:p>
    <w:p w:rsidR="008B2C04" w:rsidRPr="008B2C04" w:rsidRDefault="00C61FDC" w:rsidP="008B2C04">
      <w:pPr>
        <w:widowControl w:val="0"/>
        <w:autoSpaceDE w:val="0"/>
        <w:autoSpaceDN w:val="0"/>
        <w:adjustRightInd w:val="0"/>
        <w:rPr>
          <w:rFonts w:asciiTheme="majorHAnsi" w:eastAsiaTheme="minorEastAsia" w:hAnsiTheme="majorHAnsi" w:cs="–ΩRYˇ"/>
          <w:color w:val="000000"/>
          <w:sz w:val="22"/>
          <w:szCs w:val="22"/>
        </w:rPr>
      </w:pPr>
      <w:r>
        <w:rPr>
          <w:rFonts w:asciiTheme="majorHAnsi" w:eastAsiaTheme="minorEastAsia" w:hAnsiTheme="majorHAnsi" w:cs="–ΩRYˇ"/>
          <w:color w:val="000000"/>
          <w:sz w:val="22"/>
          <w:szCs w:val="22"/>
        </w:rPr>
        <w:tab/>
      </w:r>
      <w:r w:rsidR="008B2C04" w:rsidRPr="008B2C04">
        <w:rPr>
          <w:rFonts w:asciiTheme="majorHAnsi" w:eastAsiaTheme="minorEastAsia" w:hAnsiTheme="majorHAnsi" w:cs="–ΩRYˇ"/>
          <w:color w:val="000000"/>
          <w:sz w:val="22"/>
          <w:szCs w:val="22"/>
        </w:rPr>
        <w:t>Round Table Discussion/Sharing</w:t>
      </w:r>
    </w:p>
    <w:p w:rsidR="008B2C04" w:rsidRPr="008B2C04" w:rsidRDefault="00C61FDC" w:rsidP="008B2C04">
      <w:pPr>
        <w:widowControl w:val="0"/>
        <w:autoSpaceDE w:val="0"/>
        <w:autoSpaceDN w:val="0"/>
        <w:adjustRightInd w:val="0"/>
        <w:rPr>
          <w:rFonts w:asciiTheme="majorHAnsi" w:eastAsiaTheme="minorEastAsia" w:hAnsiTheme="majorHAnsi" w:cs="–ΩRYˇ"/>
          <w:color w:val="000000"/>
          <w:sz w:val="22"/>
          <w:szCs w:val="22"/>
        </w:rPr>
      </w:pPr>
      <w:r>
        <w:rPr>
          <w:rFonts w:asciiTheme="majorHAnsi" w:eastAsiaTheme="minorEastAsia" w:hAnsiTheme="majorHAnsi" w:cs="–ΩRYˇ"/>
          <w:color w:val="000000"/>
          <w:sz w:val="22"/>
          <w:szCs w:val="22"/>
        </w:rPr>
        <w:tab/>
      </w:r>
      <w:r w:rsidR="008B2C04" w:rsidRPr="008B2C04">
        <w:rPr>
          <w:rFonts w:asciiTheme="majorHAnsi" w:eastAsiaTheme="minorEastAsia" w:hAnsiTheme="majorHAnsi" w:cs="–ΩRYˇ"/>
          <w:color w:val="000000"/>
          <w:sz w:val="22"/>
          <w:szCs w:val="22"/>
        </w:rPr>
        <w:t>AIM Participation Topics</w:t>
      </w:r>
    </w:p>
    <w:p w:rsidR="008B2C04" w:rsidRPr="008B2C04" w:rsidRDefault="00C61FDC" w:rsidP="008B2C04">
      <w:pPr>
        <w:widowControl w:val="0"/>
        <w:autoSpaceDE w:val="0"/>
        <w:autoSpaceDN w:val="0"/>
        <w:adjustRightInd w:val="0"/>
        <w:rPr>
          <w:rFonts w:asciiTheme="majorHAnsi" w:eastAsiaTheme="minorEastAsia" w:hAnsiTheme="majorHAnsi" w:cs="–ΩRYˇ"/>
          <w:color w:val="000000"/>
          <w:sz w:val="22"/>
          <w:szCs w:val="22"/>
        </w:rPr>
      </w:pPr>
      <w:r>
        <w:rPr>
          <w:rFonts w:asciiTheme="majorHAnsi" w:eastAsiaTheme="minorEastAsia" w:hAnsiTheme="majorHAnsi" w:cs="–ΩRYˇ"/>
          <w:color w:val="000000"/>
          <w:sz w:val="22"/>
          <w:szCs w:val="22"/>
        </w:rPr>
        <w:tab/>
      </w:r>
      <w:r w:rsidR="008B2C04" w:rsidRPr="008B2C04">
        <w:rPr>
          <w:rFonts w:asciiTheme="majorHAnsi" w:eastAsiaTheme="minorEastAsia" w:hAnsiTheme="majorHAnsi" w:cs="–ΩRYˇ"/>
          <w:color w:val="000000"/>
          <w:sz w:val="22"/>
          <w:szCs w:val="22"/>
        </w:rPr>
        <w:t>Repertoire Suggestions</w:t>
      </w:r>
    </w:p>
    <w:p w:rsidR="008B2C04" w:rsidRPr="008B2C04" w:rsidRDefault="00C61FDC" w:rsidP="008B2C04">
      <w:pPr>
        <w:widowControl w:val="0"/>
        <w:autoSpaceDE w:val="0"/>
        <w:autoSpaceDN w:val="0"/>
        <w:adjustRightInd w:val="0"/>
        <w:rPr>
          <w:rFonts w:asciiTheme="majorHAnsi" w:eastAsiaTheme="minorEastAsia" w:hAnsiTheme="majorHAnsi" w:cs="–ΩRYˇ"/>
          <w:color w:val="000000"/>
          <w:sz w:val="22"/>
          <w:szCs w:val="22"/>
        </w:rPr>
      </w:pPr>
      <w:r>
        <w:rPr>
          <w:rFonts w:asciiTheme="majorHAnsi" w:eastAsiaTheme="minorEastAsia" w:hAnsiTheme="majorHAnsi" w:cs="–ΩRYˇ"/>
          <w:color w:val="000000"/>
          <w:sz w:val="22"/>
          <w:szCs w:val="22"/>
        </w:rPr>
        <w:tab/>
      </w:r>
      <w:r w:rsidR="008B2C04" w:rsidRPr="008B2C04">
        <w:rPr>
          <w:rFonts w:asciiTheme="majorHAnsi" w:eastAsiaTheme="minorEastAsia" w:hAnsiTheme="majorHAnsi" w:cs="–ΩRYˇ"/>
          <w:color w:val="000000"/>
          <w:sz w:val="22"/>
          <w:szCs w:val="22"/>
        </w:rPr>
        <w:t>Business/Tax/Studio Policy Advice</w:t>
      </w:r>
    </w:p>
    <w:p w:rsidR="008B2C04" w:rsidRPr="008B2C04" w:rsidRDefault="00C61FDC" w:rsidP="008B2C04">
      <w:pPr>
        <w:widowControl w:val="0"/>
        <w:autoSpaceDE w:val="0"/>
        <w:autoSpaceDN w:val="0"/>
        <w:adjustRightInd w:val="0"/>
        <w:rPr>
          <w:rFonts w:asciiTheme="majorHAnsi" w:eastAsiaTheme="minorEastAsia" w:hAnsiTheme="majorHAnsi" w:cs="–ΩRYˇ"/>
          <w:color w:val="000000"/>
          <w:sz w:val="22"/>
          <w:szCs w:val="22"/>
        </w:rPr>
      </w:pPr>
      <w:r>
        <w:rPr>
          <w:rFonts w:asciiTheme="majorHAnsi" w:eastAsiaTheme="minorEastAsia" w:hAnsiTheme="majorHAnsi" w:cs="–ΩRYˇ"/>
          <w:color w:val="000000"/>
          <w:sz w:val="22"/>
          <w:szCs w:val="22"/>
        </w:rPr>
        <w:tab/>
      </w:r>
      <w:r w:rsidR="008B2C04" w:rsidRPr="008B2C04">
        <w:rPr>
          <w:rFonts w:asciiTheme="majorHAnsi" w:eastAsiaTheme="minorEastAsia" w:hAnsiTheme="majorHAnsi" w:cs="–ΩRYˇ"/>
          <w:color w:val="000000"/>
          <w:sz w:val="22"/>
          <w:szCs w:val="22"/>
        </w:rPr>
        <w:t>Music History</w:t>
      </w:r>
    </w:p>
    <w:p w:rsidR="008B2C04" w:rsidRPr="008B2C04" w:rsidRDefault="00C61FDC" w:rsidP="008B2C04">
      <w:pPr>
        <w:widowControl w:val="0"/>
        <w:autoSpaceDE w:val="0"/>
        <w:autoSpaceDN w:val="0"/>
        <w:adjustRightInd w:val="0"/>
        <w:rPr>
          <w:rFonts w:asciiTheme="majorHAnsi" w:eastAsiaTheme="minorEastAsia" w:hAnsiTheme="majorHAnsi" w:cs="–ΩRYˇ"/>
          <w:color w:val="000000"/>
          <w:sz w:val="22"/>
          <w:szCs w:val="22"/>
        </w:rPr>
      </w:pPr>
      <w:r>
        <w:rPr>
          <w:rFonts w:asciiTheme="majorHAnsi" w:eastAsiaTheme="minorEastAsia" w:hAnsiTheme="majorHAnsi" w:cs="–ΩRYˇ"/>
          <w:color w:val="000000"/>
          <w:sz w:val="22"/>
          <w:szCs w:val="22"/>
        </w:rPr>
        <w:tab/>
      </w:r>
      <w:r w:rsidR="008B2C04" w:rsidRPr="008B2C04">
        <w:rPr>
          <w:rFonts w:asciiTheme="majorHAnsi" w:eastAsiaTheme="minorEastAsia" w:hAnsiTheme="majorHAnsi" w:cs="–ΩRYˇ"/>
          <w:color w:val="000000"/>
          <w:sz w:val="22"/>
          <w:szCs w:val="22"/>
        </w:rPr>
        <w:t>Music Theory</w:t>
      </w:r>
    </w:p>
    <w:p w:rsidR="008B2C04" w:rsidRPr="008B2C04" w:rsidRDefault="00C61FDC" w:rsidP="008B2C04">
      <w:pPr>
        <w:widowControl w:val="0"/>
        <w:autoSpaceDE w:val="0"/>
        <w:autoSpaceDN w:val="0"/>
        <w:adjustRightInd w:val="0"/>
        <w:rPr>
          <w:rFonts w:asciiTheme="majorHAnsi" w:eastAsiaTheme="minorEastAsia" w:hAnsiTheme="majorHAnsi" w:cs="–ΩRYˇ"/>
          <w:color w:val="000000"/>
          <w:sz w:val="22"/>
          <w:szCs w:val="22"/>
        </w:rPr>
      </w:pPr>
      <w:r>
        <w:rPr>
          <w:rFonts w:asciiTheme="majorHAnsi" w:eastAsiaTheme="minorEastAsia" w:hAnsiTheme="majorHAnsi" w:cs="–ΩRYˇ"/>
          <w:color w:val="000000"/>
          <w:sz w:val="22"/>
          <w:szCs w:val="22"/>
        </w:rPr>
        <w:tab/>
      </w:r>
      <w:r w:rsidR="008B2C04" w:rsidRPr="008B2C04">
        <w:rPr>
          <w:rFonts w:asciiTheme="majorHAnsi" w:eastAsiaTheme="minorEastAsia" w:hAnsiTheme="majorHAnsi" w:cs="–ΩRYˇ"/>
          <w:color w:val="000000"/>
          <w:sz w:val="22"/>
          <w:szCs w:val="22"/>
        </w:rPr>
        <w:t>Piano Technique</w:t>
      </w:r>
    </w:p>
    <w:p w:rsidR="008B2C04" w:rsidRDefault="00C61FDC" w:rsidP="008B2C04">
      <w:pPr>
        <w:rPr>
          <w:rFonts w:asciiTheme="majorHAnsi" w:eastAsiaTheme="minorEastAsia" w:hAnsiTheme="majorHAnsi" w:cs="–ΩRYˇ"/>
          <w:color w:val="000000"/>
          <w:sz w:val="22"/>
          <w:szCs w:val="22"/>
        </w:rPr>
      </w:pPr>
      <w:r>
        <w:rPr>
          <w:rFonts w:asciiTheme="majorHAnsi" w:eastAsiaTheme="minorEastAsia" w:hAnsiTheme="majorHAnsi" w:cs="–ΩRYˇ"/>
          <w:color w:val="000000"/>
          <w:sz w:val="22"/>
          <w:szCs w:val="22"/>
        </w:rPr>
        <w:tab/>
      </w:r>
      <w:r w:rsidR="008B2C04" w:rsidRPr="008B2C04">
        <w:rPr>
          <w:rFonts w:asciiTheme="majorHAnsi" w:eastAsiaTheme="minorEastAsia" w:hAnsiTheme="majorHAnsi" w:cs="–ΩRYˇ"/>
          <w:color w:val="000000"/>
          <w:sz w:val="22"/>
          <w:szCs w:val="22"/>
        </w:rPr>
        <w:t>Church Musicianship (Choir, Organist, etc.)</w:t>
      </w:r>
    </w:p>
    <w:p w:rsidR="00C61FDC" w:rsidRDefault="00C61FDC" w:rsidP="008B2C04">
      <w:pPr>
        <w:rPr>
          <w:rFonts w:asciiTheme="majorHAnsi" w:eastAsiaTheme="minorEastAsia" w:hAnsiTheme="majorHAnsi" w:cs="–ΩRYˇ"/>
          <w:color w:val="000000"/>
          <w:sz w:val="22"/>
          <w:szCs w:val="22"/>
        </w:rPr>
      </w:pPr>
      <w:r>
        <w:rPr>
          <w:rFonts w:asciiTheme="majorHAnsi" w:eastAsiaTheme="minorEastAsia" w:hAnsiTheme="majorHAnsi" w:cs="–ΩRYˇ"/>
          <w:color w:val="000000"/>
          <w:sz w:val="22"/>
          <w:szCs w:val="22"/>
        </w:rPr>
        <w:tab/>
        <w:t>Other ideas?</w:t>
      </w:r>
    </w:p>
    <w:p w:rsidR="00C61FDC" w:rsidRDefault="00C61FDC" w:rsidP="008B2C04">
      <w:pPr>
        <w:rPr>
          <w:rFonts w:asciiTheme="majorHAnsi" w:eastAsiaTheme="minorEastAsia" w:hAnsiTheme="majorHAnsi" w:cs="–ΩRYˇ"/>
          <w:color w:val="000000"/>
          <w:sz w:val="22"/>
          <w:szCs w:val="22"/>
        </w:rPr>
      </w:pPr>
    </w:p>
    <w:p w:rsidR="00C61FDC" w:rsidRDefault="00C61FDC" w:rsidP="008B2C04">
      <w:pPr>
        <w:rPr>
          <w:rFonts w:asciiTheme="majorHAnsi" w:eastAsiaTheme="minorEastAsia" w:hAnsiTheme="majorHAnsi" w:cs="–ΩRYˇ"/>
          <w:color w:val="000000"/>
          <w:sz w:val="22"/>
          <w:szCs w:val="22"/>
        </w:rPr>
      </w:pPr>
    </w:p>
    <w:p w:rsidR="00982DA2" w:rsidRDefault="00982DA2" w:rsidP="00982DA2">
      <w:pPr>
        <w:widowControl w:val="0"/>
        <w:autoSpaceDE w:val="0"/>
        <w:autoSpaceDN w:val="0"/>
        <w:adjustRightInd w:val="0"/>
        <w:rPr>
          <w:rFonts w:ascii="Arial" w:hAnsi="Arial" w:cs="Arial"/>
          <w:sz w:val="20"/>
          <w:szCs w:val="20"/>
        </w:rPr>
      </w:pPr>
      <w:r>
        <w:rPr>
          <w:rFonts w:asciiTheme="majorHAnsi" w:eastAsiaTheme="minorEastAsia" w:hAnsiTheme="majorHAnsi" w:cs="–ΩRYˇ"/>
          <w:color w:val="000000"/>
          <w:sz w:val="22"/>
          <w:szCs w:val="22"/>
        </w:rPr>
        <w:t xml:space="preserve">Return: </w:t>
      </w:r>
      <w:hyperlink r:id="rId16" w:history="1">
        <w:r w:rsidRPr="000A11D0">
          <w:rPr>
            <w:rStyle w:val="Hyperlink"/>
            <w:rFonts w:asciiTheme="majorHAnsi" w:eastAsiaTheme="minorEastAsia" w:hAnsiTheme="majorHAnsi" w:cs="–ΩRYˇ"/>
            <w:sz w:val="22"/>
            <w:szCs w:val="22"/>
          </w:rPr>
          <w:t>kk@musicedmarket.com</w:t>
        </w:r>
      </w:hyperlink>
      <w:r>
        <w:rPr>
          <w:rFonts w:asciiTheme="majorHAnsi" w:eastAsiaTheme="minorEastAsia" w:hAnsiTheme="majorHAnsi" w:cs="–ΩRYˇ"/>
          <w:color w:val="000000"/>
          <w:sz w:val="22"/>
          <w:szCs w:val="22"/>
        </w:rPr>
        <w:t xml:space="preserve"> or </w:t>
      </w:r>
      <w:r>
        <w:rPr>
          <w:rFonts w:ascii="Arial" w:hAnsi="Arial" w:cs="Arial"/>
          <w:sz w:val="20"/>
          <w:szCs w:val="20"/>
        </w:rPr>
        <w:t>Mary Anderson, 342 N 43</w:t>
      </w:r>
      <w:r w:rsidRPr="007E676E">
        <w:rPr>
          <w:rFonts w:ascii="Arial" w:hAnsi="Arial" w:cs="Arial"/>
          <w:sz w:val="20"/>
          <w:szCs w:val="20"/>
          <w:vertAlign w:val="superscript"/>
        </w:rPr>
        <w:t>rd</w:t>
      </w:r>
      <w:r>
        <w:rPr>
          <w:rFonts w:ascii="Arial" w:hAnsi="Arial" w:cs="Arial"/>
          <w:sz w:val="20"/>
          <w:szCs w:val="20"/>
        </w:rPr>
        <w:t xml:space="preserve"> ST, Belleville IL 62226.</w:t>
      </w:r>
    </w:p>
    <w:p w:rsidR="00C61FDC" w:rsidRDefault="00C61FDC" w:rsidP="008B2C04">
      <w:pPr>
        <w:rPr>
          <w:rFonts w:asciiTheme="majorHAnsi" w:eastAsiaTheme="minorEastAsia" w:hAnsiTheme="majorHAnsi" w:cs="–ΩRYˇ"/>
          <w:color w:val="000000"/>
          <w:sz w:val="22"/>
          <w:szCs w:val="22"/>
        </w:rPr>
      </w:pPr>
    </w:p>
    <w:p w:rsidR="00982DA2" w:rsidRDefault="00982DA2" w:rsidP="008B2C04">
      <w:pPr>
        <w:rPr>
          <w:rFonts w:asciiTheme="majorHAnsi" w:eastAsiaTheme="minorEastAsia" w:hAnsiTheme="majorHAnsi" w:cs="–ΩRYˇ"/>
          <w:color w:val="000000"/>
          <w:sz w:val="22"/>
          <w:szCs w:val="22"/>
        </w:rPr>
      </w:pPr>
    </w:p>
    <w:p w:rsidR="00C61FDC" w:rsidRPr="008B2C04" w:rsidRDefault="00C61FDC" w:rsidP="00C61FDC">
      <w:pPr>
        <w:jc w:val="center"/>
        <w:rPr>
          <w:rFonts w:asciiTheme="majorHAnsi" w:eastAsia="Times New Roman" w:hAnsiTheme="majorHAnsi"/>
          <w:sz w:val="22"/>
          <w:szCs w:val="22"/>
        </w:rPr>
      </w:pPr>
      <w:r>
        <w:rPr>
          <w:rFonts w:asciiTheme="majorHAnsi" w:eastAsiaTheme="minorEastAsia" w:hAnsiTheme="majorHAnsi" w:cs="–ΩRYˇ"/>
          <w:color w:val="000000"/>
          <w:sz w:val="22"/>
          <w:szCs w:val="22"/>
        </w:rPr>
        <w:t>END</w:t>
      </w:r>
    </w:p>
    <w:sectPr w:rsidR="00C61FDC" w:rsidRPr="008B2C04" w:rsidSect="003E17C4">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8B" w:rsidRDefault="00D9048B">
      <w:r>
        <w:separator/>
      </w:r>
    </w:p>
  </w:endnote>
  <w:endnote w:type="continuationSeparator" w:id="0">
    <w:p w:rsidR="00D9048B" w:rsidRDefault="00D9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Zapf Dingbats">
    <w:panose1 w:val="05020102010704020609"/>
    <w:charset w:val="02"/>
    <w:family w:val="auto"/>
    <w:pitch w:val="variable"/>
    <w:sig w:usb0="00000000" w:usb1="10000000" w:usb2="00000000" w:usb3="00000000" w:csb0="80000000" w:csb1="00000000"/>
  </w:font>
  <w:font w:name="–ΩRYˇ">
    <w:altName w:val="Cambria"/>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C0" w:rsidRDefault="003014C0" w:rsidP="00DA6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0063">
      <w:rPr>
        <w:rStyle w:val="PageNumber"/>
        <w:noProof/>
      </w:rPr>
      <w:t>2</w:t>
    </w:r>
    <w:r>
      <w:rPr>
        <w:rStyle w:val="PageNumber"/>
      </w:rPr>
      <w:fldChar w:fldCharType="end"/>
    </w:r>
  </w:p>
  <w:p w:rsidR="003014C0" w:rsidRDefault="003014C0" w:rsidP="00DA6E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C0" w:rsidRDefault="003014C0" w:rsidP="00DA6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48B">
      <w:rPr>
        <w:rStyle w:val="PageNumber"/>
        <w:noProof/>
      </w:rPr>
      <w:t>1</w:t>
    </w:r>
    <w:r>
      <w:rPr>
        <w:rStyle w:val="PageNumber"/>
      </w:rPr>
      <w:fldChar w:fldCharType="end"/>
    </w:r>
  </w:p>
  <w:p w:rsidR="003014C0" w:rsidRDefault="003014C0" w:rsidP="00DA6E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8B" w:rsidRDefault="00D9048B">
      <w:r>
        <w:separator/>
      </w:r>
    </w:p>
  </w:footnote>
  <w:footnote w:type="continuationSeparator" w:id="0">
    <w:p w:rsidR="00D9048B" w:rsidRDefault="00D904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1180"/>
    <w:multiLevelType w:val="hybridMultilevel"/>
    <w:tmpl w:val="32880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4447C"/>
    <w:multiLevelType w:val="hybridMultilevel"/>
    <w:tmpl w:val="2B40A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EE"/>
    <w:rsid w:val="00160C49"/>
    <w:rsid w:val="00165141"/>
    <w:rsid w:val="001A552F"/>
    <w:rsid w:val="0026365B"/>
    <w:rsid w:val="002D0063"/>
    <w:rsid w:val="003014C0"/>
    <w:rsid w:val="00364773"/>
    <w:rsid w:val="003E17C4"/>
    <w:rsid w:val="00503AE4"/>
    <w:rsid w:val="00507B3B"/>
    <w:rsid w:val="005C6D31"/>
    <w:rsid w:val="00716B64"/>
    <w:rsid w:val="007636D3"/>
    <w:rsid w:val="00765198"/>
    <w:rsid w:val="007944EE"/>
    <w:rsid w:val="007A48D7"/>
    <w:rsid w:val="007E676E"/>
    <w:rsid w:val="007F7900"/>
    <w:rsid w:val="008B2C04"/>
    <w:rsid w:val="009124F1"/>
    <w:rsid w:val="00945D06"/>
    <w:rsid w:val="00982DA2"/>
    <w:rsid w:val="00A162F1"/>
    <w:rsid w:val="00AA16D1"/>
    <w:rsid w:val="00B23AD5"/>
    <w:rsid w:val="00C61FDC"/>
    <w:rsid w:val="00CC3BB6"/>
    <w:rsid w:val="00D9048B"/>
    <w:rsid w:val="00DA6E4B"/>
    <w:rsid w:val="00F23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4B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EE"/>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44EE"/>
    <w:rPr>
      <w:color w:val="0000FF"/>
      <w:u w:val="single"/>
    </w:rPr>
  </w:style>
  <w:style w:type="paragraph" w:styleId="NormalWeb">
    <w:name w:val="Normal (Web)"/>
    <w:basedOn w:val="Normal"/>
    <w:uiPriority w:val="99"/>
    <w:unhideWhenUsed/>
    <w:rsid w:val="007944EE"/>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7944EE"/>
    <w:pPr>
      <w:tabs>
        <w:tab w:val="center" w:pos="4320"/>
        <w:tab w:val="right" w:pos="8640"/>
      </w:tabs>
    </w:pPr>
  </w:style>
  <w:style w:type="character" w:customStyle="1" w:styleId="FooterChar">
    <w:name w:val="Footer Char"/>
    <w:basedOn w:val="DefaultParagraphFont"/>
    <w:link w:val="Footer"/>
    <w:uiPriority w:val="99"/>
    <w:rsid w:val="007944EE"/>
    <w:rPr>
      <w:rFonts w:ascii="Cambria" w:eastAsia="ＭＳ 明朝" w:hAnsi="Cambria" w:cs="Times New Roman"/>
    </w:rPr>
  </w:style>
  <w:style w:type="character" w:styleId="PageNumber">
    <w:name w:val="page number"/>
    <w:basedOn w:val="DefaultParagraphFont"/>
    <w:uiPriority w:val="99"/>
    <w:semiHidden/>
    <w:unhideWhenUsed/>
    <w:rsid w:val="007944EE"/>
  </w:style>
  <w:style w:type="paragraph" w:styleId="Header">
    <w:name w:val="header"/>
    <w:basedOn w:val="Normal"/>
    <w:link w:val="HeaderChar"/>
    <w:uiPriority w:val="99"/>
    <w:unhideWhenUsed/>
    <w:rsid w:val="007944EE"/>
    <w:pPr>
      <w:tabs>
        <w:tab w:val="center" w:pos="4320"/>
        <w:tab w:val="right" w:pos="8640"/>
      </w:tabs>
    </w:pPr>
  </w:style>
  <w:style w:type="character" w:customStyle="1" w:styleId="HeaderChar">
    <w:name w:val="Header Char"/>
    <w:basedOn w:val="DefaultParagraphFont"/>
    <w:link w:val="Header"/>
    <w:uiPriority w:val="99"/>
    <w:rsid w:val="007944EE"/>
    <w:rPr>
      <w:rFonts w:ascii="Cambria" w:eastAsia="ＭＳ 明朝" w:hAnsi="Cambria" w:cs="Times New Roman"/>
    </w:rPr>
  </w:style>
  <w:style w:type="character" w:customStyle="1" w:styleId="apple-style-span">
    <w:name w:val="apple-style-span"/>
    <w:basedOn w:val="DefaultParagraphFont"/>
    <w:rsid w:val="007944EE"/>
  </w:style>
  <w:style w:type="paragraph" w:styleId="BalloonText">
    <w:name w:val="Balloon Text"/>
    <w:basedOn w:val="Normal"/>
    <w:link w:val="BalloonTextChar"/>
    <w:uiPriority w:val="99"/>
    <w:semiHidden/>
    <w:unhideWhenUsed/>
    <w:rsid w:val="00794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4EE"/>
    <w:rPr>
      <w:rFonts w:ascii="Lucida Grande" w:eastAsia="ＭＳ 明朝" w:hAnsi="Lucida Grande" w:cs="Lucida Grande"/>
      <w:sz w:val="18"/>
      <w:szCs w:val="18"/>
    </w:rPr>
  </w:style>
  <w:style w:type="paragraph" w:styleId="ListParagraph">
    <w:name w:val="List Paragraph"/>
    <w:basedOn w:val="Normal"/>
    <w:uiPriority w:val="34"/>
    <w:qFormat/>
    <w:rsid w:val="00A162F1"/>
    <w:pPr>
      <w:ind w:left="720"/>
      <w:contextualSpacing/>
    </w:pPr>
  </w:style>
  <w:style w:type="character" w:customStyle="1" w:styleId="5mdd">
    <w:name w:val="_5mdd"/>
    <w:basedOn w:val="DefaultParagraphFont"/>
    <w:rsid w:val="00160C49"/>
  </w:style>
  <w:style w:type="character" w:styleId="FollowedHyperlink">
    <w:name w:val="FollowedHyperlink"/>
    <w:basedOn w:val="DefaultParagraphFont"/>
    <w:uiPriority w:val="99"/>
    <w:semiHidden/>
    <w:unhideWhenUsed/>
    <w:rsid w:val="00160C4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EE"/>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44EE"/>
    <w:rPr>
      <w:color w:val="0000FF"/>
      <w:u w:val="single"/>
    </w:rPr>
  </w:style>
  <w:style w:type="paragraph" w:styleId="NormalWeb">
    <w:name w:val="Normal (Web)"/>
    <w:basedOn w:val="Normal"/>
    <w:uiPriority w:val="99"/>
    <w:unhideWhenUsed/>
    <w:rsid w:val="007944EE"/>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7944EE"/>
    <w:pPr>
      <w:tabs>
        <w:tab w:val="center" w:pos="4320"/>
        <w:tab w:val="right" w:pos="8640"/>
      </w:tabs>
    </w:pPr>
  </w:style>
  <w:style w:type="character" w:customStyle="1" w:styleId="FooterChar">
    <w:name w:val="Footer Char"/>
    <w:basedOn w:val="DefaultParagraphFont"/>
    <w:link w:val="Footer"/>
    <w:uiPriority w:val="99"/>
    <w:rsid w:val="007944EE"/>
    <w:rPr>
      <w:rFonts w:ascii="Cambria" w:eastAsia="ＭＳ 明朝" w:hAnsi="Cambria" w:cs="Times New Roman"/>
    </w:rPr>
  </w:style>
  <w:style w:type="character" w:styleId="PageNumber">
    <w:name w:val="page number"/>
    <w:basedOn w:val="DefaultParagraphFont"/>
    <w:uiPriority w:val="99"/>
    <w:semiHidden/>
    <w:unhideWhenUsed/>
    <w:rsid w:val="007944EE"/>
  </w:style>
  <w:style w:type="paragraph" w:styleId="Header">
    <w:name w:val="header"/>
    <w:basedOn w:val="Normal"/>
    <w:link w:val="HeaderChar"/>
    <w:uiPriority w:val="99"/>
    <w:unhideWhenUsed/>
    <w:rsid w:val="007944EE"/>
    <w:pPr>
      <w:tabs>
        <w:tab w:val="center" w:pos="4320"/>
        <w:tab w:val="right" w:pos="8640"/>
      </w:tabs>
    </w:pPr>
  </w:style>
  <w:style w:type="character" w:customStyle="1" w:styleId="HeaderChar">
    <w:name w:val="Header Char"/>
    <w:basedOn w:val="DefaultParagraphFont"/>
    <w:link w:val="Header"/>
    <w:uiPriority w:val="99"/>
    <w:rsid w:val="007944EE"/>
    <w:rPr>
      <w:rFonts w:ascii="Cambria" w:eastAsia="ＭＳ 明朝" w:hAnsi="Cambria" w:cs="Times New Roman"/>
    </w:rPr>
  </w:style>
  <w:style w:type="character" w:customStyle="1" w:styleId="apple-style-span">
    <w:name w:val="apple-style-span"/>
    <w:basedOn w:val="DefaultParagraphFont"/>
    <w:rsid w:val="007944EE"/>
  </w:style>
  <w:style w:type="paragraph" w:styleId="BalloonText">
    <w:name w:val="Balloon Text"/>
    <w:basedOn w:val="Normal"/>
    <w:link w:val="BalloonTextChar"/>
    <w:uiPriority w:val="99"/>
    <w:semiHidden/>
    <w:unhideWhenUsed/>
    <w:rsid w:val="00794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4EE"/>
    <w:rPr>
      <w:rFonts w:ascii="Lucida Grande" w:eastAsia="ＭＳ 明朝" w:hAnsi="Lucida Grande" w:cs="Lucida Grande"/>
      <w:sz w:val="18"/>
      <w:szCs w:val="18"/>
    </w:rPr>
  </w:style>
  <w:style w:type="paragraph" w:styleId="ListParagraph">
    <w:name w:val="List Paragraph"/>
    <w:basedOn w:val="Normal"/>
    <w:uiPriority w:val="34"/>
    <w:qFormat/>
    <w:rsid w:val="00A162F1"/>
    <w:pPr>
      <w:ind w:left="720"/>
      <w:contextualSpacing/>
    </w:pPr>
  </w:style>
  <w:style w:type="character" w:customStyle="1" w:styleId="5mdd">
    <w:name w:val="_5mdd"/>
    <w:basedOn w:val="DefaultParagraphFont"/>
    <w:rsid w:val="00160C49"/>
  </w:style>
  <w:style w:type="character" w:styleId="FollowedHyperlink">
    <w:name w:val="FollowedHyperlink"/>
    <w:basedOn w:val="DefaultParagraphFont"/>
    <w:uiPriority w:val="99"/>
    <w:semiHidden/>
    <w:unhideWhenUsed/>
    <w:rsid w:val="00160C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1205">
      <w:bodyDiv w:val="1"/>
      <w:marLeft w:val="0"/>
      <w:marRight w:val="0"/>
      <w:marTop w:val="0"/>
      <w:marBottom w:val="0"/>
      <w:divBdr>
        <w:top w:val="none" w:sz="0" w:space="0" w:color="auto"/>
        <w:left w:val="none" w:sz="0" w:space="0" w:color="auto"/>
        <w:bottom w:val="none" w:sz="0" w:space="0" w:color="auto"/>
        <w:right w:val="none" w:sz="0" w:space="0" w:color="auto"/>
      </w:divBdr>
      <w:divsChild>
        <w:div w:id="853880108">
          <w:marLeft w:val="0"/>
          <w:marRight w:val="0"/>
          <w:marTop w:val="0"/>
          <w:marBottom w:val="0"/>
          <w:divBdr>
            <w:top w:val="none" w:sz="0" w:space="0" w:color="auto"/>
            <w:left w:val="none" w:sz="0" w:space="0" w:color="auto"/>
            <w:bottom w:val="none" w:sz="0" w:space="0" w:color="auto"/>
            <w:right w:val="none" w:sz="0" w:space="0" w:color="auto"/>
          </w:divBdr>
          <w:divsChild>
            <w:div w:id="412047000">
              <w:marLeft w:val="0"/>
              <w:marRight w:val="0"/>
              <w:marTop w:val="0"/>
              <w:marBottom w:val="0"/>
              <w:divBdr>
                <w:top w:val="none" w:sz="0" w:space="0" w:color="auto"/>
                <w:left w:val="none" w:sz="0" w:space="0" w:color="auto"/>
                <w:bottom w:val="none" w:sz="0" w:space="0" w:color="auto"/>
                <w:right w:val="none" w:sz="0" w:space="0" w:color="auto"/>
              </w:divBdr>
            </w:div>
          </w:divsChild>
        </w:div>
        <w:div w:id="3856840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atewaymusicteachers.org/" TargetMode="External"/><Relationship Id="rId20" Type="http://schemas.openxmlformats.org/officeDocument/2006/relationships/theme" Target="theme/theme1.xml"/><Relationship Id="rId10" Type="http://schemas.openxmlformats.org/officeDocument/2006/relationships/hyperlink" Target="mailto:halvorso@htc.net?subject=President" TargetMode="External"/><Relationship Id="rId11" Type="http://schemas.openxmlformats.org/officeDocument/2006/relationships/image" Target="media/image1.png"/><Relationship Id="rId12" Type="http://schemas.openxmlformats.org/officeDocument/2006/relationships/hyperlink" Target="bellevillephilharmonic.org" TargetMode="External"/><Relationship Id="rId13" Type="http://schemas.openxmlformats.org/officeDocument/2006/relationships/hyperlink" Target="mailto:kk@musicedmarket.com" TargetMode="External"/><Relationship Id="rId14" Type="http://schemas.openxmlformats.org/officeDocument/2006/relationships/hyperlink" Target="http://musicedconnect.com/2016-session-preview" TargetMode="External"/><Relationship Id="rId15" Type="http://schemas.openxmlformats.org/officeDocument/2006/relationships/hyperlink" Target="http://musicedconnect.com/register-2" TargetMode="External"/><Relationship Id="rId16" Type="http://schemas.openxmlformats.org/officeDocument/2006/relationships/hyperlink" Target="mailto:kk@musicedmarket.com"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F0A3-5F86-D94D-BAA2-48228640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1330</Words>
  <Characters>7585</Characters>
  <Application>Microsoft Macintosh Word</Application>
  <DocSecurity>0</DocSecurity>
  <Lines>63</Lines>
  <Paragraphs>17</Paragraphs>
  <ScaleCrop>false</ScaleCrop>
  <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Koch</dc:creator>
  <cp:keywords/>
  <dc:description/>
  <cp:lastModifiedBy>Karen Koch</cp:lastModifiedBy>
  <cp:revision>4</cp:revision>
  <cp:lastPrinted>2016-02-11T17:57:00Z</cp:lastPrinted>
  <dcterms:created xsi:type="dcterms:W3CDTF">2016-02-11T18:08:00Z</dcterms:created>
  <dcterms:modified xsi:type="dcterms:W3CDTF">2016-02-11T18:09:00Z</dcterms:modified>
</cp:coreProperties>
</file>